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2"/>
        <w:gridCol w:w="177"/>
        <w:gridCol w:w="250"/>
        <w:gridCol w:w="6177"/>
        <w:gridCol w:w="964"/>
        <w:gridCol w:w="2377"/>
        <w:gridCol w:w="2364"/>
        <w:gridCol w:w="716"/>
        <w:gridCol w:w="2359"/>
        <w:gridCol w:w="4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71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59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7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7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495"/>
              </w:trPr>
              <w:tc>
                <w:tcPr>
                  <w:tcW w:w="47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</w:tbl>
          <w:p w:rsidR="00000000" w:rsidRDefault="00941CF9"/>
        </w:tc>
        <w:tc>
          <w:tcPr>
            <w:tcW w:w="71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59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71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59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025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02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900"/>
              </w:trPr>
              <w:tc>
                <w:tcPr>
                  <w:tcW w:w="130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 ОТЧЕТ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  <w:t xml:space="preserve"> об использовании межбюджетных трансфертов, полученных из  областного и местного бюджетов</w:t>
                  </w:r>
                </w:p>
              </w:tc>
            </w:tr>
          </w:tbl>
          <w:p w:rsidR="00000000" w:rsidRDefault="00941CF9"/>
        </w:tc>
        <w:tc>
          <w:tcPr>
            <w:tcW w:w="2359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95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9"/>
              <w:gridCol w:w="6185"/>
              <w:gridCol w:w="4191"/>
              <w:gridCol w:w="141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41CF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41CF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41CF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414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 01 января 2023 г.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01.01.2023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ОКАТО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941CF9"/>
              </w:tc>
            </w:tr>
          </w:tbl>
          <w:p w:rsidR="00000000" w:rsidRDefault="00941CF9"/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71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59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3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33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 Движение целевых средств.</w:t>
                  </w:r>
                </w:p>
              </w:tc>
            </w:tr>
          </w:tbl>
          <w:p w:rsidR="00000000" w:rsidRDefault="00941CF9"/>
        </w:tc>
        <w:tc>
          <w:tcPr>
            <w:tcW w:w="23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71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59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6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71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359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7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5207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39"/>
              <w:gridCol w:w="589"/>
              <w:gridCol w:w="875"/>
              <w:gridCol w:w="1321"/>
              <w:gridCol w:w="756"/>
              <w:gridCol w:w="1111"/>
              <w:gridCol w:w="880"/>
              <w:gridCol w:w="873"/>
              <w:gridCol w:w="1244"/>
              <w:gridCol w:w="1446"/>
              <w:gridCol w:w="1090"/>
              <w:gridCol w:w="981"/>
              <w:gridCol w:w="1004"/>
              <w:gridCol w:w="1180"/>
            </w:tblGrid>
            <w:tr w:rsidR="000B5482" w:rsidTr="000B54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начало отчетного периода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08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Код доходов по 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Поступило из областного бюджета 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областной бюджет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областного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бюджет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9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Министерство культуры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Гранты на развитие культуры и искусства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102A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211820</w:t>
                  </w:r>
                </w:p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Субсидии местным бюджетам на заработную плату и начисления на выплаты по оплате труда работников учреждений культуры муниципальных образований городских и сельских поселений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1030313330</w:t>
                  </w:r>
                </w:p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</w:tbl>
          <w:p w:rsidR="00000000" w:rsidRDefault="00941CF9"/>
        </w:tc>
        <w:tc>
          <w:tcPr>
            <w:tcW w:w="42" w:type="dxa"/>
          </w:tcPr>
          <w:p w:rsidR="00000000" w:rsidRDefault="00941CF9">
            <w:pPr>
              <w:pStyle w:val="EmptyLayoutCell"/>
            </w:pPr>
          </w:p>
        </w:tc>
      </w:tr>
    </w:tbl>
    <w:p w:rsidR="00000000" w:rsidRDefault="00941CF9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93"/>
        <w:gridCol w:w="6"/>
        <w:gridCol w:w="6"/>
        <w:gridCol w:w="6363"/>
        <w:gridCol w:w="92"/>
        <w:gridCol w:w="3426"/>
        <w:gridCol w:w="350"/>
        <w:gridCol w:w="3656"/>
        <w:gridCol w:w="1104"/>
        <w:gridCol w:w="2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36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4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36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76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7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0"/>
              </w:trPr>
              <w:tc>
                <w:tcPr>
                  <w:tcW w:w="3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2. Расходование целевых средств.</w:t>
                  </w:r>
                </w:p>
              </w:tc>
            </w:tr>
          </w:tbl>
          <w:p w:rsidR="00000000" w:rsidRDefault="00941CF9"/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36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4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887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6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941CF9"/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36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4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</w:tr>
          </w:tbl>
          <w:p w:rsidR="00000000" w:rsidRDefault="00941CF9"/>
        </w:tc>
        <w:tc>
          <w:tcPr>
            <w:tcW w:w="3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36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4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36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86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6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45"/>
              </w:trPr>
              <w:tc>
                <w:tcPr>
                  <w:tcW w:w="3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3. Движение целевых средств (МНЦП).</w:t>
                  </w:r>
                </w:p>
              </w:tc>
            </w:tr>
          </w:tbl>
          <w:p w:rsidR="00000000" w:rsidRDefault="00941CF9"/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636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4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5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5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10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993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640"/>
              <w:gridCol w:w="571"/>
              <w:gridCol w:w="880"/>
              <w:gridCol w:w="1217"/>
              <w:gridCol w:w="911"/>
              <w:gridCol w:w="1111"/>
              <w:gridCol w:w="851"/>
              <w:gridCol w:w="876"/>
              <w:gridCol w:w="1244"/>
              <w:gridCol w:w="1446"/>
              <w:gridCol w:w="1090"/>
              <w:gridCol w:w="1001"/>
              <w:gridCol w:w="1012"/>
              <w:gridCol w:w="1129"/>
            </w:tblGrid>
            <w:tr w:rsidR="000B5482" w:rsidTr="000B54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202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9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218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периода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186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6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местного бюджета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трансферта прошлых лет</w:t>
                  </w:r>
                </w:p>
              </w:tc>
              <w:tc>
                <w:tcPr>
                  <w:tcW w:w="93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местный бюджет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 местного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у в местный бюджет</w:t>
                  </w:r>
                </w:p>
              </w:tc>
              <w:tc>
                <w:tcPr>
                  <w:tcW w:w="117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8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4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6864384,16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7508544,23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940458,17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6864384,16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7508544,23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940458,17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6612327,94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7256488,01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940458,17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Иные межбюджетные трансферты на осуществление полномочий по созданию у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словий для развития социальной и инженерной инфраструктуры муниципальных образований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00000П1417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180843,72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180843,72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Межбюджетные трансферты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Иные ме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жбюджетные трансферты на содержание работника, осуществляющего выполнение переданных полномочий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48753,00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48753,00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</w:tbl>
          <w:p w:rsidR="00000000" w:rsidRDefault="00941CF9"/>
        </w:tc>
        <w:tc>
          <w:tcPr>
            <w:tcW w:w="272" w:type="dxa"/>
          </w:tcPr>
          <w:p w:rsidR="00000000" w:rsidRDefault="00941CF9">
            <w:pPr>
              <w:pStyle w:val="EmptyLayoutCell"/>
            </w:pPr>
          </w:p>
        </w:tc>
      </w:tr>
    </w:tbl>
    <w:p w:rsidR="00000000" w:rsidRDefault="00941CF9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2"/>
        <w:gridCol w:w="6"/>
        <w:gridCol w:w="6"/>
        <w:gridCol w:w="5888"/>
        <w:gridCol w:w="27"/>
        <w:gridCol w:w="3970"/>
        <w:gridCol w:w="247"/>
        <w:gridCol w:w="13"/>
        <w:gridCol w:w="3711"/>
        <w:gridCol w:w="139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8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97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4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8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4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4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69"/>
              </w:trPr>
              <w:tc>
                <w:tcPr>
                  <w:tcW w:w="4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4. Расходование целевых средств (МНЦП).</w:t>
                  </w:r>
                </w:p>
              </w:tc>
            </w:tr>
          </w:tbl>
          <w:p w:rsidR="00000000" w:rsidRDefault="00941CF9"/>
        </w:tc>
        <w:tc>
          <w:tcPr>
            <w:tcW w:w="1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8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97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4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856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82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</w:rPr>
                    <w:t>Зап</w:t>
                  </w:r>
                  <w:r>
                    <w:rPr>
                      <w:rFonts w:ascii="Arial" w:eastAsia="Arial" w:hAnsi="Arial"/>
                      <w:color w:val="000000"/>
                    </w:rPr>
                    <w:t>рос не вернул ни одной строки!</w:t>
                  </w:r>
                </w:p>
              </w:tc>
            </w:tr>
          </w:tbl>
          <w:p w:rsidR="00000000" w:rsidRDefault="00941CF9"/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8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97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4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</w:tr>
          </w:tbl>
          <w:p w:rsidR="00000000" w:rsidRDefault="00941CF9"/>
        </w:tc>
        <w:tc>
          <w:tcPr>
            <w:tcW w:w="24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8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97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4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8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23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5. Движение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 xml:space="preserve"> целевых средств (Сводная).</w:t>
                  </w:r>
                </w:p>
              </w:tc>
            </w:tr>
          </w:tbl>
          <w:p w:rsidR="00000000" w:rsidRDefault="00941CF9"/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8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970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247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71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9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5252" w:type="dxa"/>
            <w:gridSpan w:val="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50"/>
              <w:gridCol w:w="574"/>
              <w:gridCol w:w="880"/>
              <w:gridCol w:w="1250"/>
              <w:gridCol w:w="844"/>
              <w:gridCol w:w="1111"/>
              <w:gridCol w:w="880"/>
              <w:gridCol w:w="880"/>
              <w:gridCol w:w="1244"/>
              <w:gridCol w:w="1446"/>
              <w:gridCol w:w="1090"/>
              <w:gridCol w:w="1020"/>
              <w:gridCol w:w="1003"/>
              <w:gridCol w:w="1166"/>
            </w:tblGrid>
            <w:tr w:rsidR="000B5482" w:rsidTr="000B54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41CF9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13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2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областного и местного бюджетов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областной и местный бюджеты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Возвращено из об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ластного и местного бюджетов в объеме потребности в расходовании 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и местный бюджеты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7931722,16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8575882,23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940458,17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6864384,16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7508544,23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940458,17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для внебюджетных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6612327,94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7256488,01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940458,17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аний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00000П1417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180843,72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180843,72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Межбюджетные трансферты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Иные межбюджетные трансферты на содержание работника, осуществляющего выполнение переда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нных полномочий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48753,00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48753,00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Министерство культуры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0,00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Гранты на развитие культуры и искусства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102A211820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2  0 2 499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Субсидии местным бюджетам на заработную плату и начисления на выплаты по оплате труда работников учреждений культуры муниципальных образований городских и сельских поселений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1030313330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</w:tbl>
          <w:p w:rsidR="00000000" w:rsidRDefault="00941CF9"/>
        </w:tc>
      </w:tr>
    </w:tbl>
    <w:p w:rsidR="00000000" w:rsidRDefault="00941CF9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06"/>
        <w:gridCol w:w="6"/>
        <w:gridCol w:w="5852"/>
        <w:gridCol w:w="4038"/>
        <w:gridCol w:w="326"/>
        <w:gridCol w:w="3634"/>
        <w:gridCol w:w="14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20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5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03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3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0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0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5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364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36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41C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6. Расходование целевых средств (Сводная).</w:t>
                  </w:r>
                </w:p>
              </w:tc>
            </w:tr>
          </w:tbl>
          <w:p w:rsidR="00000000" w:rsidRDefault="00941CF9"/>
        </w:tc>
        <w:tc>
          <w:tcPr>
            <w:tcW w:w="363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04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20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5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03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3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0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20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3855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941CF9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941CF9"/>
        </w:tc>
        <w:tc>
          <w:tcPr>
            <w:tcW w:w="1404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20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5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03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3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04" w:type="dxa"/>
          </w:tcPr>
          <w:p w:rsidR="00000000" w:rsidRDefault="00941CF9">
            <w:pPr>
              <w:pStyle w:val="EmptyLayoutCell"/>
            </w:pPr>
          </w:p>
        </w:tc>
      </w:tr>
      <w:tr w:rsidR="000B5482" w:rsidTr="000B5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989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подпись)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41C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41C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41C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941CF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41CF9"/>
              </w:tc>
            </w:tr>
          </w:tbl>
          <w:p w:rsidR="00000000" w:rsidRDefault="00941CF9"/>
        </w:tc>
        <w:tc>
          <w:tcPr>
            <w:tcW w:w="3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3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04" w:type="dxa"/>
          </w:tcPr>
          <w:p w:rsidR="00000000" w:rsidRDefault="00941CF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3"/>
        </w:trPr>
        <w:tc>
          <w:tcPr>
            <w:tcW w:w="20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5852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4038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26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3634" w:type="dxa"/>
          </w:tcPr>
          <w:p w:rsidR="00000000" w:rsidRDefault="00941CF9">
            <w:pPr>
              <w:pStyle w:val="EmptyLayoutCell"/>
            </w:pPr>
          </w:p>
        </w:tc>
        <w:tc>
          <w:tcPr>
            <w:tcW w:w="1404" w:type="dxa"/>
          </w:tcPr>
          <w:p w:rsidR="00000000" w:rsidRDefault="00941CF9">
            <w:pPr>
              <w:pStyle w:val="EmptyLayoutCell"/>
            </w:pPr>
          </w:p>
        </w:tc>
      </w:tr>
    </w:tbl>
    <w:p w:rsidR="00941CF9" w:rsidRDefault="00941CF9"/>
    <w:sectPr w:rsidR="00941CF9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CF9" w:rsidRDefault="00941CF9">
      <w:r>
        <w:separator/>
      </w:r>
    </w:p>
  </w:endnote>
  <w:endnote w:type="continuationSeparator" w:id="1">
    <w:p w:rsidR="00941CF9" w:rsidRDefault="00941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CF9" w:rsidRDefault="00941CF9">
      <w:r>
        <w:separator/>
      </w:r>
    </w:p>
  </w:footnote>
  <w:footnote w:type="continuationSeparator" w:id="1">
    <w:p w:rsidR="00941CF9" w:rsidRDefault="00941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482"/>
    <w:rsid w:val="000B5482"/>
    <w:rsid w:val="0094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958</Words>
  <Characters>5466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2023-01-30T07:11:00Z</dcterms:created>
  <dcterms:modified xsi:type="dcterms:W3CDTF">2023-01-30T07:11:00Z</dcterms:modified>
</cp:coreProperties>
</file>