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3250"/>
        <w:gridCol w:w="84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4099"/>
              <w:gridCol w:w="15340"/>
              <w:gridCol w:w="2480"/>
              <w:gridCol w:w="133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5430"/>
              </w:tc>
              <w:tc>
                <w:tcPr>
                  <w:tcW w:w="153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5430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ОТЧЕТ ОБ ИСПОЛНЕНИИ КОНСОЛИДИРОВАННОГО БЮДЖЕТА  СУБЪЕКТА РОССИЙСКОЙ ФЕДЕРАЦИИ И БЮДЖЕТА ТЕРРИТОРИАЛЬНОГО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br/>
                    <w:t>ГОСУДАРСТВЕННОГО ВНЕБЮДЖЕТНОГО ФОНДА</w:t>
                  </w:r>
                </w:p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5430"/>
              </w:tc>
              <w:tc>
                <w:tcPr>
                  <w:tcW w:w="133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F7543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8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5430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5430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5430"/>
              </w:tc>
              <w:tc>
                <w:tcPr>
                  <w:tcW w:w="133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6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543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F7543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8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5430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5430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6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5430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Форма по ОКУД</w:t>
                        </w:r>
                      </w:p>
                    </w:tc>
                  </w:tr>
                </w:tbl>
                <w:p w:rsidR="00000000" w:rsidRDefault="00F75430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6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543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0503317</w:t>
                        </w:r>
                      </w:p>
                    </w:tc>
                  </w:tr>
                </w:tbl>
                <w:p w:rsidR="00000000" w:rsidRDefault="00F7543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F75430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F7543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на 01 апреля 2022 г.</w:t>
                  </w:r>
                </w:p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9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5430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Дата</w:t>
                        </w:r>
                      </w:p>
                    </w:tc>
                  </w:tr>
                </w:tbl>
                <w:p w:rsidR="00000000" w:rsidRDefault="00F75430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9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543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01.04.2022</w:t>
                        </w:r>
                      </w:p>
                    </w:tc>
                  </w:tr>
                </w:tbl>
                <w:p w:rsidR="00000000" w:rsidRDefault="00F7543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5430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5430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F75430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F7543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44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5430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Наименование финансово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го органа</w:t>
                  </w:r>
                </w:p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5430"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Администрация Александровского сельсовета Советского района Курской области</w:t>
                  </w:r>
                </w:p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2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5430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ОКПО</w:t>
                        </w:r>
                      </w:p>
                    </w:tc>
                  </w:tr>
                </w:tbl>
                <w:p w:rsidR="00000000" w:rsidRDefault="00F75430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2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543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04178798</w:t>
                        </w:r>
                      </w:p>
                    </w:tc>
                  </w:tr>
                </w:tbl>
                <w:p w:rsidR="00000000" w:rsidRDefault="00F7543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4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5430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Наименование бюджета</w:t>
                  </w:r>
                </w:p>
              </w:tc>
              <w:tc>
                <w:tcPr>
                  <w:tcW w:w="153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F75430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5430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F75430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543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38636404</w:t>
                        </w:r>
                      </w:p>
                    </w:tc>
                  </w:tr>
                </w:tbl>
                <w:p w:rsidR="00000000" w:rsidRDefault="00F7543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6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5430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Периодичность: месячная</w:t>
                  </w:r>
                </w:p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F75430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F75430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F7543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4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2"/>
                    </w:trPr>
                    <w:tc>
                      <w:tcPr>
                        <w:tcW w:w="4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75430"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Единица измерения: руб</w:t>
                        </w:r>
                      </w:p>
                    </w:tc>
                  </w:tr>
                </w:tbl>
                <w:p w:rsidR="00000000" w:rsidRDefault="00F75430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5430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2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5430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ОКЕИ</w:t>
                        </w:r>
                      </w:p>
                    </w:tc>
                  </w:tr>
                </w:tbl>
                <w:p w:rsidR="00000000" w:rsidRDefault="00F75430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2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543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383</w:t>
                        </w:r>
                      </w:p>
                    </w:tc>
                  </w:tr>
                </w:tbl>
                <w:p w:rsidR="00000000" w:rsidRDefault="00F7543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5430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5430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5430"/>
              </w:tc>
              <w:tc>
                <w:tcPr>
                  <w:tcW w:w="1330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5430"/>
              </w:tc>
            </w:tr>
            <w:tr w:rsidR="00771E7F" w:rsidTr="00771E7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6"/>
              </w:trPr>
              <w:tc>
                <w:tcPr>
                  <w:tcW w:w="23249" w:type="dxa"/>
                  <w:gridSpan w:val="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17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64"/>
                    </w:trPr>
                    <w:tc>
                      <w:tcPr>
                        <w:tcW w:w="231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543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>1. Доходы бюджета</w:t>
                        </w:r>
                      </w:p>
                    </w:tc>
                  </w:tr>
                </w:tbl>
                <w:p w:rsidR="00000000" w:rsidRDefault="00F75430"/>
              </w:tc>
            </w:tr>
          </w:tbl>
          <w:p w:rsidR="00000000" w:rsidRDefault="00F75430"/>
        </w:tc>
        <w:tc>
          <w:tcPr>
            <w:tcW w:w="8430" w:type="dxa"/>
          </w:tcPr>
          <w:p w:rsidR="00000000" w:rsidRDefault="00F75430">
            <w:pPr>
              <w:pStyle w:val="EmptyLayoutCell"/>
            </w:pPr>
          </w:p>
        </w:tc>
      </w:tr>
      <w:tr w:rsidR="00771E7F" w:rsidTr="00771E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  <w:gridSpan w:val="2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71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720"/>
              </w:trPr>
              <w:tc>
                <w:tcPr>
                  <w:tcW w:w="31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7720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771E7F" w:rsidTr="00771E7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/>
                          </w:tc>
                          <w:tc>
                            <w:tcPr>
                              <w:tcW w:w="19150" w:type="dxa"/>
                              <w:gridSpan w:val="14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1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/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/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/>
                          </w:tc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бюджеты городских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 дохода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бюджета - Всего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9 443 474,00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9 443 474,00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2 478 633,00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11 922 107,00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бюджета - Всего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147 529,63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         в том числе: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000 1 00 00000 00 0000 000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8 387 496,00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8 387 496,00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8 387 496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000 1 00 00000 00 0000 000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-116 465,37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165 075,00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165 075,00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165 075,00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43 593,75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000 1 01 02000 01 0000 110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165 075,00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165 075,00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165 075,00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000 1 01 02000 01 0000 110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43 593,75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источником которых являе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000 1 01 02010 01 0000 110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162 543,00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162 543,00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162 543,00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000 1 01 02010 01 0000 110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43 593,75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000 1 01 02020 01 0000 110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2 469,00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2 469,00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2 469,00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других лиц, занимающихся частной практикой в соответствии со статьей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000 1 01 02020 01 0000 110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000 1 01 02030 01 0000 110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1 02030 01 0000 110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51 233,00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3000 01 0000 110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000 1 05 03000 01 0000 110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51 233,00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000 1 05 03010 01 0000 110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000 1 05 03010 01 0000 110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51 233,00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НАЛОГИ НА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ИМУЩЕСТВО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2 490 174,00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2 490 174,00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2 490 174,00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НАЛОГИ НА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ИМУЩЕСТВО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000 1 06 00000 00 0000 00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308 567,88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000 1 06 01000 00 0000 110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49 062,00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49 062,00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49 062,00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000 1 06 01000 00 0000 110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3 363,43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имущество физических лиц, взимаемый по став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кам, применяемым к объектам налогообложения,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000 1 06 01030 10 0000 110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49 062,00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49 062,00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49 062,00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имущество физических лиц, взимаемый по ставкам, применяемым к объектам налог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ообложения,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000 1 06 01030 10 0000 110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3 363,43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000 1 06 06000 00 0000 110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2 441 112,00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2 441 112,00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2 441 112,00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000 1 06 06000 00 0000 110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305 204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,45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Земельный налог с организаций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1 443 839,00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1 443 839,00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1 443 839,00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Земельный налог с организаций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283 864,58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организаций, обладающих земельным учас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000 1 06 06033 10 0000 110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1 443 839,00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1 443 839,00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1 443 839,00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организаций, обладающих земельным участком,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1 06 06033 10 0000 110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283 864,58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997 273,00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997 273,00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997 273,00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21 339,87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Земельный налог с физических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лиц, обладающих земельным участком,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000 1 06 06043 10 0000 110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997 273,00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997 273,00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997 273,00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лиц, обладающих земельным участком, расположенным в границах 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000 1 06 06043 10 0000 110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21 339,87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ИСПОЛЬЗОВАНИЯ ИМУЩЕСТВА, НАХОДЯЩЕГОСЯ 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ИСПОЛЬЗОВАНИЯ ИМУЩЕСТВА, НАХОДЯЩЕ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ГОСЯ 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джетных и автономных учреждений, а также имущества государственных и муниципальных унитарных предприятий, в том числе казенных)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000 1 11 05000 00 0000 120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либо иной платы за передачу в возме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000 1 11 05000 00 0000 120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автономных учреждений)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000 1 11 05020 00 0000 120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указанных земельных участков (за исключением земельных участков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000 1 11 05020 00 0000 120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платы, а также средства от продажи права на заключение договоров аренды за земл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и, находящиеся в собственности 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000 1 11 05025 10 0000 120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платы, а также средства от п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000 1 11 05025 10 0000 120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ДОХОДЫ ОТ ОКАЗАНИЯ ПЛАТНЫХ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УСЛУГ И КОМПЕНСАЦИИ ЗАТРАТ ГОСУДАРСТВА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ОКАЗАНИЯ ПЛАТНЫХ УСЛУГ И КОМПЕНСАЦИИ ЗАТРАТ ГОСУДАРСТВА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оказания платных услуг (работ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)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000 1 13 01000 00 0000 130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Доходы от оказания платных услуг (работ)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000 1 13 01000 00 0000 130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000 1 13 01990 00 0000 130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000 1 13 01990 00 0000 130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 получателями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000 1 13 01995 10 0000 130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 получателями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000 1 13 01995 10 0000 130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ШТРАФЫ, САНКЦИИ, ВОЗМЕЩЕНИЕ УЩЕРБА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000 1 16 00000 00 0000 000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ШТРАФЫ, САНКЦИИ, ВОЗМЕЩЕНИЕ УЩЕРБА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000 1 16 00000 00 0000 000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Штрафы, неустойки, пени,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уплаченные в соответствии с законом или договором в случае неисполнения или ненадлежащего исполнения обязательств перед государственным (муниципал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000 1 16 07000 00 0000 140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Штрафы, неустойки, пени,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ом, казенным учреждением, Центральным банком Российской Федерации, иной организацией, действующей от имени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000 1 16 07000 00 0000 140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Иные штрафы, неустойки, пени, уплаченные в соответствии с законом или договором в случае неиспо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000 1 16 07090 00 0000 140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ерации, государственной корпорацией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000 1 16 07090 00 0000 140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казенным учреждением) сельского поселения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000 1 16 07090 10 0000 140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Иные штрафы, неустойки, пени, уплаченные в соответствии с законом или договором в случае неисполнения или ненадлежащего исполнения обя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зательств перед муниципальным органом, (муниципальным казенным учреждением) сельского поселения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000 1 16 07090 10 0000 140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000 2 00 00000 00 0000 000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1 055 978,00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1 055 978,00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2 478 633,00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3 534 611,00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000 2 00 00000 00 0000 000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263 995,00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БЕЗВОЗМЕЗДНЫЕ 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1 055 978,00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1 055 978,00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2 478 633,00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3 534 611,00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Б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ЕЗВОЗМЕЗДНЫЕ 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263 995,00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715 298,00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715 29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000 2 02 16001 00 0000 15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715 298,00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715 298,00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сельских поселений 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 выравнивание бюджетной обеспеченности из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715 298,00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715 298,00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сельских поселений на выравнивание бюджетной обеспеченности из бюджетов муниципальн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ых районов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Субсидии бюджетам бюджетной системы Российской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Субсидии бюджетам бюджетной системы Российс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240 877,00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240 877,00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 б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юджетам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 бюджетам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240 877,00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23 118,00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на осуществление первичного воинского учета органами мес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на осуществление первичного воинского учета органами местного самоуправления поселений, м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23 118,00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000 2 02 35118 10 0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23 118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1 763 335,00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1 763 335,00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бюджетам муниципальных образовани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й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1 763 335,00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1 763 335,00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бюджетам муници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пальных образований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бюджетам сельских поселений из бюджетов муницип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альных районов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1 763 335,00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1 763 335,00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</w:tbl>
                      <w:p w:rsidR="00000000" w:rsidRDefault="00F75430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771E7F" w:rsidTr="00771E7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36"/>
                          </w:trPr>
                          <w:tc>
                            <w:tcPr>
                              <w:tcW w:w="17437" w:type="dxa"/>
                              <w:gridSpan w:val="13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суммы подлежащие исключению в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ем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28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147 529,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273 077,50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420 607,13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-116 465,37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-116 465,37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43 593,75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43 593,75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43 593,75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43 593,75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43 593,75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43 593,75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51 233,00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51 233,00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51 233,00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51 233,00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51 233,00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51 233,00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308 567,88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308 567,88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3 363,43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3 363,43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3 363,43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3 363,43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305 204,45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305 204,45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283 864,58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283 864,58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283 864,58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283 864,58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21 339,87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21 339,87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21 339,87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21 339,87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263 995,00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273 077,50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537 072,50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263 995,00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273 077,50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537 072,50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238 432,00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238 432,00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238 432,00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238 432,00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238 432,00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238 432,00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240 877,00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240 877,00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240 877,00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240 877,00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240 877,00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240 877,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23 118,00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23 118,00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23 118,00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23 118,00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23 118,00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23 118,00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34 645,50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34 645,50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34 645,50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34 645,50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34 645,50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34 645,50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F75430"/>
                    </w:tc>
                  </w:tr>
                </w:tbl>
                <w:p w:rsidR="00000000" w:rsidRDefault="00F75430"/>
              </w:tc>
            </w:tr>
          </w:tbl>
          <w:p w:rsidR="00000000" w:rsidRDefault="00F75430"/>
        </w:tc>
      </w:tr>
    </w:tbl>
    <w:p w:rsidR="00000000" w:rsidRDefault="00F75430">
      <w:r>
        <w:lastRenderedPageBreak/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16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31680" w:type="dxa"/>
          </w:tcPr>
          <w:p w:rsidR="00000000" w:rsidRDefault="00F75430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759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8759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771E7F" w:rsidTr="00771E7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250" w:type="dxa"/>
                              <w:gridSpan w:val="17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2. Расходы бюджета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/>
                          </w:tc>
                          <w:tc>
                            <w:tcPr>
                              <w:tcW w:w="42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/>
                          </w:tc>
                          <w:tc>
                            <w:tcPr>
                              <w:tcW w:w="1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/>
                          </w:tc>
                          <w:tc>
                            <w:tcPr>
                              <w:tcW w:w="17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/>
                          </w:tc>
                        </w:tr>
                        <w:tr w:rsidR="00771E7F" w:rsidTr="00771E7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/>
                          </w:tc>
                          <w:tc>
                            <w:tcPr>
                              <w:tcW w:w="19150" w:type="dxa"/>
                              <w:gridSpan w:val="1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55"/>
                                </w:trPr>
                                <w:tc>
                                  <w:tcPr>
                                    <w:tcW w:w="191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/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/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/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расхода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муниципальных округов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расхода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бюджета -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13 506 725,24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13 506 725,24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13 506 725,24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ВСЕГО РАСХОДОВ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1 320 041,11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3 824 853,00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3 824 853,00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3 824 853,00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641 346,28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"0102" \f C </w:instrText>
                              </w:r>
                              <w:r>
                                <w:instrText xml:space="preserve">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высшего должностного лица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высшего должностного лица субъекта Ро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113 952,00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113 952,00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113 952,00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"121" \</w:instrText>
                              </w:r>
                              <w:r>
                                <w:instrText xml:space="preserve">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477 300,00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477 300,00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477 300,00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91 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144 145,00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144 145,0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144 145,00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22 952,00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"01</w:instrText>
                              </w:r>
                              <w:r>
                                <w:instrText xml:space="preserve">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2 078 660,00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2 078 660,00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2 078 660,00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453 787,72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"100" \</w:instrText>
                              </w:r>
                              <w:r>
                                <w:instrText xml:space="preserve">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1 762 060,00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762 060,00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1 762 060,00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000 0104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259 421,00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1 762 060,00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1 762 060,00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1 762 060,00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259 421,00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1 353 349,00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1 353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349,00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1 353 349,00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205 976,20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408 711,00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408 711,00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408 711,00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Взносы по обязательному социальному страхованию на выплаты денежного содержания и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53 444,80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Закупка товаров, работ и услуг для обеспечения государственных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306 600,00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306 600,00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306 600,00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Закупка товаров, работ и услуг для обеспечения государственных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189 365,23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306 600,00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306 600,00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306 600,00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189 365,23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296 600,00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296 600,00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296 600,00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000 0104 0000000000 242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189 365,23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5 001,49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5 001,49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000 0104 0000000000 853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5 001,49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фонды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фонды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000 0111 000000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000 0111 0000000000 800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000 0111 0000000000 800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"800" \f C \l "</w:instrText>
                              </w:r>
                              <w:r>
                                <w:instrText xml:space="preserve">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средства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000 0111 0000000000 870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средства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000 0111 0000000000 870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общегосударст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венные вопросы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1 104 748,00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1 104 748,00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1 104 748,00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общегосударственные вопросы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73 606,56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962 900,00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962 900,00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962 900,00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56 396,06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962 900,00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962 900,00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962 900,00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56 396,06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916 900,0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916 900,00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916 900,00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42 615,00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46 000,00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000 0113 0000000000 247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13 781,06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141 848,00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141 848,00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141 848,00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17 210,50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141 848,00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141 848,00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141 848,00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17 210,50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124 848,00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124 848,00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124 848,00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13 700,00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"852"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Уплата прочих налогов, сборов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1 500,00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1 500,00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1 500,00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Уплата прочих налогов, сборов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000 0113 0000000000 852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"852"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15 500,00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15 500,00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15 500,00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3 510,50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оборона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об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орона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23 118,00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Мобилизационная и вневойскова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я подготовка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23 118,00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23 118,00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 xml:space="preserve">000 0203 0000000000 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23 118,00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17 755,50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"129" \f C \</w:instrText>
                              </w:r>
                              <w:r>
                                <w:instrText xml:space="preserve">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ательному социальному страхованию на выплаты денежного содержания и иные выплаты работникам государственных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5 362,50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безопасность и правоохр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анительная деятельность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безопасность 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"0310" \f </w:instrText>
                              </w:r>
                              <w:r>
                                <w:instrText xml:space="preserve">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Защита населения и территории от чрезвычайных ситуаций природного и техногенного характера, пожарная безопасность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Защита населения и территории от чрезвыч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айных ситуаций природного и техногенного характера, пожарная безопасность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 xml:space="preserve"> 0310 0000000000 200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"240" \f C \l "1</w:instrText>
                              </w:r>
                              <w:r>
                                <w:instrText xml:space="preserve">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411 416,00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411 416,00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411 416,00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33 859,50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Дорожное хозяйство (дорожные фонды)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Дорожное хозяйство (дорожные фонды)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"244" \</w:instrText>
                              </w:r>
                              <w:r>
                                <w:instrText xml:space="preserve">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"0412" \</w:instrText>
                              </w:r>
                              <w:r>
                                <w:instrText xml:space="preserve">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вопросы в области национальной экономики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вопросы в области национальной экономики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11 400,00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"0412" \f </w:instrText>
                              </w:r>
                              <w:r>
                                <w:instrText xml:space="preserve">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11 400,00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11 400,00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11 400,00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Жилищно-коммунальное х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озяйство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3 932 608,00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3 932 608,00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3 932 608,00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Коммунальное хозяйство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1 654 490,00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1 654 490,00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1 654 490,00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Коммунальное хозяйство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Капитальные вложения в объекты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000 0502 0000000000 400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1 654 490,00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1 654 490,00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1 654 490,00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Капитальные вложения в объекты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000 0502 0000000000 400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"410"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Бюдже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тные инвестиции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000 0502 0000000000 410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1 654 490,00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1 654 490,00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1 654 490,00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Бюджетные инвестиции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000 0502 0000000000 410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"410"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инвестиции в объекты капитального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строительства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000 0502 0000000000 414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1 654 490,00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1 654 490,00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1 654 490,00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инвестиции в объекты капитального строительства государственной (муниципальной) собственно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сти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000 0502 0000000000 414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2 278 118,00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2 278 118,00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2 278 118,00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"0503" \f </w:instrText>
                              </w:r>
                              <w:r>
                                <w:instrText xml:space="preserve">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2 278 118,00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2 278 118,00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2 278 118,00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2 278 118,00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2 278 118,00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2 278 118,00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2 194 118,00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2 194 118,00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2 194 118,00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 xml:space="preserve">000 0503 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0000000000 247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84 000,00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84 000,00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84 000,00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000 0503 0000000000 247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4 034 378,24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4 034 378,24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4 034 378,24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516 960,01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4 034 378,24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4 034 378,24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034 378,24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516 960,01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2 870 090,00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2 870 090,00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2 870 090,00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441 208,09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000 0801 0000000000 11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2 870 090,00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2 870 090,00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2 870 090,00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441 208,09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00000 111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2 204 368,00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2 204 368,00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2 204 368,00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000 0801 0000000000 111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351 282,09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 на выплаты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665 722,00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665 722,00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665 722,00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 на выплаты по оплате труда работников и иные выпла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ты работникам учреждений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000 0801 0000000000 119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89 926,00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985 000,24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985 000,24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985 000,24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72 251,92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985 000,24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985 000,24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985 000,24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251,92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Закупка товаров, работ, услуг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000 0801 0000000000 242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801 000,24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801 000,24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801 000,24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1 359,00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162 000,00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162 000,00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162 000,00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За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000 0801 0000000000 247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70 892,92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179 288,00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179 288,00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179 288,00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3 500,00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179 288,00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179 288,00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179 288,00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3 500,00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169 288,00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169 288,00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169 288,00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000 0801 0000000000 853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3 500,00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000 1000 0000000000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89 965,16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Пенсионное обеспечение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Пенсионное обеспечение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89 965,16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"1001"</w:instrText>
                              </w:r>
                              <w:r>
                                <w:instrText xml:space="preserve">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Социальное обеспечение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000 1001 0000000000 300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Социальное обеспечение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000 1001 0000000000 300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89 965,16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Социальные выплаты гражданам, кроме публичных нормативных социальных выплат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000 1001 0000000000 320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Социальные выплаты граждана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м, кроме публичных нормативных социальных выплат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000 1001 0000000000 320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89 965,16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Пособия, компенсации  и иные социальные выплаты гражданам,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000000 321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Пособия, компенсации  и иные социальные выплаты гражданам,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000 1001 0000000000 321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89 965,16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"11" \f C </w:instrText>
                              </w:r>
                              <w:r>
                                <w:instrText xml:space="preserve">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Физическая культура и спорт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000 1100 0000000000 000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Физическая культура и спорт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000 1100 0000000000 000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"1101"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Физическая культура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000 1101 0000000000 000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Физическая культура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000 1101 0000000000 000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"1101"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Закупка товаров, работ и услуг для обеспечения государственных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000 1101 0000000000 200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000 1101 0000000000 200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</w:instrText>
                              </w:r>
                              <w:r>
                                <w:instrText xml:space="preserve">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Иные закупки товаров, работ и услуг для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000 1101 0000000000 240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Иные закупки товаров, работ и услуг для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обеспечения гос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000 1101 0000000000 240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000 1101 0000000000 244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000 1101 0000000000 244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</w:tbl>
                      <w:p w:rsidR="00000000" w:rsidRDefault="00F75430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771E7F" w:rsidTr="00771E7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5"/>
                          </w:trPr>
                          <w:tc>
                            <w:tcPr>
                              <w:tcW w:w="17437" w:type="dxa"/>
                              <w:gridSpan w:val="13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/>
                          </w:tc>
                        </w:tr>
                        <w:tr w:rsidR="00771E7F" w:rsidTr="00771E7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5"/>
                          </w:trPr>
                          <w:tc>
                            <w:tcPr>
                              <w:tcW w:w="17437" w:type="dxa"/>
                              <w:gridSpan w:val="13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внебюджет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ного фонда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муниципальных образований гор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лений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28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1 320 041,11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1 320 041,11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641 346,28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641 346,28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113 952,00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113 952,00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113 952,00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113 952,00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"100" </w:instrText>
                              </w:r>
                              <w:r>
                                <w:instrText xml:space="preserve">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113 952,00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113 952,00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91 000,00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91 000,00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22 952,00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22 952,00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453 787,72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453 787,72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259 421,00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259 421,00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</w:instrText>
                              </w:r>
                              <w:r>
                                <w:instrText xml:space="preserve">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259 421,00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259 421,00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205 976,20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205 976,20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53 444,80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444,80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189 365,23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189 365,23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189 365,23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189 365,23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189 365,23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189 365,23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5 001,49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5 001,49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"850" </w:instrText>
                              </w:r>
                              <w:r>
                                <w:instrText xml:space="preserve">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5 001,49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5 001,49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5 001,49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5 001,49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73 606,56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73 606,56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</w:instrText>
                              </w:r>
                              <w:r>
                                <w:instrText xml:space="preserve">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56 396,06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56 396,06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56 396,06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56 396,06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42 615,00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42 615,00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13 781,06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13 781,06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17 210,50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17 210,50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 21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17 210,50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13 700,00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13 700,00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"852"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"1</w:instrText>
                              </w:r>
                              <w:r>
                                <w:instrText xml:space="preserve">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3 510,50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3 510,50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23 118,00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23 118,00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23 118,00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23 118,00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"0203" \f</w:instrText>
                              </w:r>
                              <w:r>
                                <w:instrText xml:space="preserve">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23 118,00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23 118,00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23 118,00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23 118,00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17 755,50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17 755,50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5 362,50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5 362,50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"0310" \f C \l</w:instrText>
                              </w:r>
                              <w:r>
                                <w:instrText xml:space="preserve">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</w:instrText>
                              </w:r>
                              <w:r>
                                <w:instrText xml:space="preserve">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33 859,50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33 859,50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</w:instrText>
                              </w:r>
                              <w:r>
                                <w:instrText xml:space="preserve">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11 400,00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11 400,00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11 400,00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11 400,00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11 400,00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11 400,00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11 400,00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11 400,00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"410" \f C</w:instrText>
                              </w:r>
                              <w:r>
                                <w:instrText xml:space="preserve">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</w:instrText>
                              </w:r>
                              <w:r>
                                <w:instrText xml:space="preserve">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516 960,01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516 960,01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516 960,01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516 960,01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441 208,09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441 208,09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"110</w:instrText>
                              </w:r>
                              <w:r>
                                <w:instrText xml:space="preserve">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441 208,09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441 208,09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351 282,09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351 282,09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89 926,00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89 926,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72 251,92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72 251,92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72 251,92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72 251,92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1 359,00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1 359,00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70 892,92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70 892,92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</w:instrText>
                              </w:r>
                              <w:r>
                                <w:instrText xml:space="preserve">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3 500,00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3 500,00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3 500,00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3 500,00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</w:instrText>
                              </w:r>
                              <w:r>
                                <w:instrText xml:space="preserve">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3 500,00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3 500,00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89 965,16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89 965,16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89 965,16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89 965,16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</w:instrText>
                              </w:r>
                              <w:r>
                                <w:instrText xml:space="preserve">"1001"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89 965,16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89 965,16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89 965,16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89 965,16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89 965,16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89 965,16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"1101"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F7543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</w:tbl>
                      <w:p w:rsidR="00000000" w:rsidRDefault="00F75430"/>
                    </w:tc>
                  </w:tr>
                </w:tbl>
                <w:p w:rsidR="00000000" w:rsidRDefault="00F75430"/>
              </w:tc>
            </w:tr>
          </w:tbl>
          <w:p w:rsidR="00000000" w:rsidRDefault="00F75430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7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27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Результат исполнения бюджета (дефицит/профицит)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FFEBCD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4 063 251,24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4 063 251,24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2 478 633,00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1 584 618,24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Результат исполнения бюджета (дефицит "--", профицит "+")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1 172 511,48</w:t>
                              </w:r>
                            </w:p>
                          </w:tc>
                        </w:tr>
                      </w:tbl>
                      <w:p w:rsidR="00000000" w:rsidRDefault="00F75430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1 172 511,48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273 077,50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899 433,98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F75430"/>
                    </w:tc>
                  </w:tr>
                </w:tbl>
                <w:p w:rsidR="00000000" w:rsidRDefault="00F75430"/>
              </w:tc>
            </w:tr>
          </w:tbl>
          <w:p w:rsidR="00000000" w:rsidRDefault="00F75430"/>
        </w:tc>
      </w:tr>
    </w:tbl>
    <w:p w:rsidR="00000000" w:rsidRDefault="00F75430"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16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694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694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771E7F" w:rsidTr="00771E7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250" w:type="dxa"/>
                              <w:gridSpan w:val="1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25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38"/>
                                </w:trPr>
                                <w:tc>
                                  <w:tcPr>
                                    <w:tcW w:w="2325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8"/>
                                      </w:rPr>
                                      <w:t>3. Источники финансирования дефицита б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8"/>
                                      </w:rPr>
                                      <w:t>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7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/>
                          </w:tc>
                          <w:tc>
                            <w:tcPr>
                              <w:tcW w:w="42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/>
                          </w:tc>
                          <w:tc>
                            <w:tcPr>
                              <w:tcW w:w="19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/>
                          </w:tc>
                          <w:tc>
                            <w:tcPr>
                              <w:tcW w:w="1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/>
                          </w:tc>
                        </w:tr>
                        <w:tr w:rsidR="00771E7F" w:rsidTr="00771E7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/>
                          </w:tc>
                          <w:tc>
                            <w:tcPr>
                              <w:tcW w:w="19150" w:type="dxa"/>
                              <w:gridSpan w:val="1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45"/>
                                </w:trPr>
                                <w:tc>
                                  <w:tcPr>
                                    <w:tcW w:w="191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/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/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/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источника финансирования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 и террит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источника финансирования по бюджетной классификации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Источники финансирования дефицита бюджетов - всего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4 063 251,24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4 063 251,24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-2 478 633,00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1 584 618,24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Источники финансирования дефицита бюджетов - всего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1 172 511,48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Изменение оста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тков средств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4 063 251,24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4 063 251,24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-2 478 633,00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1 584 618,24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1 172 511,48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000 01 00 00 00 00 0000 500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-9 443 474,00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-9 443 474,00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-2 478 633,00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-11 922 107,00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000 01 00 00 00 00 0000 500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-597 748,30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05 00 00 00 0000 500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-9 443 474,00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-9 443 474,00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-2 478 633,00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-11 922 107,00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000 01 05 00 00 00 0000 500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-597 748,30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000 01 05 02 00 00 0000 500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-9 443 474,00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-9 443 474,00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-2 478 633,00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-11 922 107,00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000 01 05 02 00 00 0000 500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-597 748,30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000 01 05 02 01 00 0000 510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443 474,00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-9 443 474,00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-2 478 633,00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-11 922 107,00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000 01 05 02 01 00 0000 510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-597 748,30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000 01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05 02 01 10 0000 510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-9 443 474,00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-9 443 474,00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-2 478 633,00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-11 922 107,00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000 01 05 02 01 10 0000 510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-597 748,30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   в том числе: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000 01 00 00 00 00 0000 600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13 506 725,24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13 506 725,24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13 506 725,24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000 01 00 00 00 00 0000 600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1 770 259,78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000 01 05 00 00 00 0000 600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13 506 725,24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13 506 725,24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13 506 725,24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000 01 05 00 00 00 0000 600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1 770 259,78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000 01 05 02 00 00 0000 600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3 506 725,24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13 506 725,24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13 506 725,24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000 01 05 02 00 00 0000 600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1 770 259,78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000 01 05 02 01 00 0000 610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13 506 725,24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3 506 725,24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13 506 725,24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000 01 05 02 01 00 0000 610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1 770 259,78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000 01 05 02 01 10 0000 610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13 50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6 725,24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13 506 725,24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13 506 725,24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000 01 05 02 01 10 0000 610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1 770 259,78</w:t>
                              </w:r>
                            </w:p>
                          </w:tc>
                        </w:tr>
                      </w:tbl>
                      <w:p w:rsidR="00000000" w:rsidRDefault="00F75430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771E7F" w:rsidTr="00771E7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38"/>
                          </w:trPr>
                          <w:tc>
                            <w:tcPr>
                              <w:tcW w:w="17437" w:type="dxa"/>
                              <w:gridSpan w:val="13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/>
                          </w:tc>
                        </w:tr>
                        <w:tr w:rsidR="00771E7F" w:rsidTr="00771E7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545"/>
                          </w:trPr>
                          <w:tc>
                            <w:tcPr>
                              <w:tcW w:w="17437" w:type="dxa"/>
                              <w:gridSpan w:val="13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дских районов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28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754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754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F754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1 172 511,48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-273 077,50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899 433,98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1 172 511,48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-273 077,50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899 433,98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-597 748,30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-273 077,50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-870 825,80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-597 748,30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-273 077,50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-870 825,80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-597 748,30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-273 077,50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-870 825,80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-597 748,30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-273 077,50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-870 825,80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-597 748,30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-273 077,50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-870 825,80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1 770 259,78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1 770 259,78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1 770 259,78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1 770 259,78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1 770 259,78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1 770 259,78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1 770 259,78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1 770 259,78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1 770 259,78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1 770 259,78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F754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F75430"/>
                    </w:tc>
                  </w:tr>
                </w:tbl>
                <w:p w:rsidR="00000000" w:rsidRDefault="00F75430"/>
              </w:tc>
            </w:tr>
          </w:tbl>
          <w:p w:rsidR="00000000" w:rsidRDefault="00F75430"/>
        </w:tc>
      </w:tr>
    </w:tbl>
    <w:p w:rsidR="00000000" w:rsidRDefault="00F75430"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660"/>
        <w:gridCol w:w="7590"/>
        <w:gridCol w:w="84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/>
        </w:trPr>
        <w:tc>
          <w:tcPr>
            <w:tcW w:w="15660" w:type="dxa"/>
          </w:tcPr>
          <w:p w:rsidR="00000000" w:rsidRDefault="00F75430">
            <w:pPr>
              <w:pStyle w:val="EmptyLayoutCell"/>
            </w:pPr>
          </w:p>
        </w:tc>
        <w:tc>
          <w:tcPr>
            <w:tcW w:w="7590" w:type="dxa"/>
          </w:tcPr>
          <w:p w:rsidR="00000000" w:rsidRDefault="00F75430">
            <w:pPr>
              <w:pStyle w:val="EmptyLayoutCell"/>
            </w:pPr>
          </w:p>
        </w:tc>
        <w:tc>
          <w:tcPr>
            <w:tcW w:w="8430" w:type="dxa"/>
          </w:tcPr>
          <w:p w:rsidR="00000000" w:rsidRDefault="00F75430">
            <w:pPr>
              <w:pStyle w:val="EmptyLayoutCell"/>
            </w:pPr>
          </w:p>
        </w:tc>
      </w:tr>
      <w:tr w:rsidR="00771E7F" w:rsidTr="00771E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0" w:type="dxa"/>
            <w:gridSpan w:val="2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5660"/>
              <w:gridCol w:w="1380"/>
              <w:gridCol w:w="1660"/>
              <w:gridCol w:w="1440"/>
              <w:gridCol w:w="1540"/>
              <w:gridCol w:w="1440"/>
              <w:gridCol w:w="1240"/>
              <w:gridCol w:w="1300"/>
              <w:gridCol w:w="1100"/>
              <w:gridCol w:w="1300"/>
              <w:gridCol w:w="1380"/>
              <w:gridCol w:w="1360"/>
              <w:gridCol w:w="2450"/>
            </w:tblGrid>
            <w:tr w:rsidR="00771E7F" w:rsidTr="00771E7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8"/>
              </w:trPr>
              <w:tc>
                <w:tcPr>
                  <w:tcW w:w="23250" w:type="dxa"/>
                  <w:gridSpan w:val="1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25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48"/>
                    </w:trPr>
                    <w:tc>
                      <w:tcPr>
                        <w:tcW w:w="232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543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>4. Таблица консолидируемых расчетов</w:t>
                        </w:r>
                      </w:p>
                    </w:tc>
                  </w:tr>
                </w:tbl>
                <w:p w:rsidR="00000000" w:rsidRDefault="00F75430"/>
              </w:tc>
            </w:tr>
            <w:tr w:rsidR="00771E7F" w:rsidTr="00771E7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8"/>
              </w:trPr>
              <w:tc>
                <w:tcPr>
                  <w:tcW w:w="56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5430"/>
              </w:tc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5430"/>
              </w:tc>
              <w:tc>
                <w:tcPr>
                  <w:tcW w:w="13760" w:type="dxa"/>
                  <w:gridSpan w:val="10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7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48"/>
                    </w:trPr>
                    <w:tc>
                      <w:tcPr>
                        <w:tcW w:w="137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543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 xml:space="preserve">Поступления </w:t>
                        </w:r>
                      </w:p>
                    </w:tc>
                  </w:tr>
                </w:tbl>
                <w:p w:rsidR="00000000" w:rsidRDefault="00F75430"/>
              </w:tc>
              <w:tc>
                <w:tcPr>
                  <w:tcW w:w="245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543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66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6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5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543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показателя</w:t>
                        </w:r>
                      </w:p>
                    </w:tc>
                  </w:tr>
                </w:tbl>
                <w:p w:rsidR="00000000" w:rsidRDefault="00F75430"/>
              </w:tc>
              <w:tc>
                <w:tcPr>
                  <w:tcW w:w="138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3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543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строки</w:t>
                        </w:r>
                      </w:p>
                    </w:tc>
                  </w:tr>
                </w:tbl>
                <w:p w:rsidR="00000000" w:rsidRDefault="00F75430"/>
              </w:tc>
              <w:tc>
                <w:tcPr>
                  <w:tcW w:w="1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543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 субъекта Российско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й Федерации</w:t>
                        </w:r>
                      </w:p>
                    </w:tc>
                  </w:tr>
                </w:tbl>
                <w:p w:rsidR="00000000" w:rsidRDefault="00F75430"/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543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внутригородских муниципальных образований городов федерального значения</w:t>
                  </w:r>
                </w:p>
              </w:tc>
              <w:tc>
                <w:tcPr>
                  <w:tcW w:w="15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543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муниципальных округов</w:t>
                  </w:r>
                </w:p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543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бюджеты  городских округов</w:t>
                        </w:r>
                      </w:p>
                    </w:tc>
                  </w:tr>
                </w:tbl>
                <w:p w:rsidR="00000000" w:rsidRDefault="00F75430"/>
              </w:tc>
              <w:tc>
                <w:tcPr>
                  <w:tcW w:w="12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543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городских округов с внутригородским делением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543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внутригородских районов</w:t>
                  </w:r>
                </w:p>
              </w:tc>
              <w:tc>
                <w:tcPr>
                  <w:tcW w:w="11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0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543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бюджеты муниципаль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ных районов</w:t>
                        </w:r>
                      </w:p>
                    </w:tc>
                  </w:tr>
                </w:tbl>
                <w:p w:rsidR="00000000" w:rsidRDefault="00F75430"/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543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бюджеты городских поселений</w:t>
                        </w:r>
                      </w:p>
                    </w:tc>
                  </w:tr>
                </w:tbl>
                <w:p w:rsidR="00000000" w:rsidRDefault="00F75430"/>
              </w:tc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543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сельских поселений</w:t>
                  </w:r>
                </w:p>
              </w:tc>
              <w:tc>
                <w:tcPr>
                  <w:tcW w:w="13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3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543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 территориального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F75430"/>
              </w:tc>
              <w:tc>
                <w:tcPr>
                  <w:tcW w:w="245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1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241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543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ИТОГО</w:t>
                        </w:r>
                      </w:p>
                    </w:tc>
                  </w:tr>
                </w:tbl>
                <w:p w:rsidR="00000000" w:rsidRDefault="00F7543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66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543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</w:t>
                  </w:r>
                </w:p>
              </w:tc>
              <w:tc>
                <w:tcPr>
                  <w:tcW w:w="138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543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</w:t>
                  </w:r>
                </w:p>
              </w:tc>
              <w:tc>
                <w:tcPr>
                  <w:tcW w:w="1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543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</w:t>
                  </w:r>
                </w:p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543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15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543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</w:t>
                  </w:r>
                </w:p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543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</w:t>
                  </w:r>
                </w:p>
              </w:tc>
              <w:tc>
                <w:tcPr>
                  <w:tcW w:w="12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543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543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</w:t>
                  </w:r>
                </w:p>
              </w:tc>
              <w:tc>
                <w:tcPr>
                  <w:tcW w:w="11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543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543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</w:t>
                  </w:r>
                </w:p>
              </w:tc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543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</w:t>
                  </w:r>
                </w:p>
              </w:tc>
              <w:tc>
                <w:tcPr>
                  <w:tcW w:w="13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543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</w:t>
                  </w:r>
                </w:p>
              </w:tc>
              <w:tc>
                <w:tcPr>
                  <w:tcW w:w="245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543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</w:t>
                  </w:r>
                </w:p>
              </w:tc>
            </w:tr>
          </w:tbl>
          <w:p w:rsidR="00000000" w:rsidRDefault="00F75430"/>
        </w:tc>
        <w:tc>
          <w:tcPr>
            <w:tcW w:w="8430" w:type="dxa"/>
          </w:tcPr>
          <w:p w:rsidR="00000000" w:rsidRDefault="00F75430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15660" w:type="dxa"/>
          </w:tcPr>
          <w:p w:rsidR="00000000" w:rsidRDefault="00F75430">
            <w:pPr>
              <w:pStyle w:val="EmptyLayoutCell"/>
            </w:pPr>
          </w:p>
        </w:tc>
        <w:tc>
          <w:tcPr>
            <w:tcW w:w="7590" w:type="dxa"/>
          </w:tcPr>
          <w:p w:rsidR="00000000" w:rsidRDefault="00F75430">
            <w:pPr>
              <w:pStyle w:val="EmptyLayoutCell"/>
            </w:pPr>
          </w:p>
        </w:tc>
        <w:tc>
          <w:tcPr>
            <w:tcW w:w="8430" w:type="dxa"/>
          </w:tcPr>
          <w:p w:rsidR="00000000" w:rsidRDefault="00F75430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6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5660"/>
              <w:gridCol w:w="4480"/>
              <w:gridCol w:w="1540"/>
              <w:gridCol w:w="39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5430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5430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5430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F7543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5430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F7543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F75430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5430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543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F7543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5430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5430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5430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F7543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5430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F7543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F75430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5430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543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а подписи)</w:t>
                        </w:r>
                      </w:p>
                    </w:tc>
                  </w:tr>
                </w:tbl>
                <w:p w:rsidR="00000000" w:rsidRDefault="00F7543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5430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5430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5430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F7543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5430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F7543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F75430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5430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543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F7543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5430"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"______"    ________________   20 ___ г.</w:t>
                  </w:r>
                </w:p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F75430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5430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F75430"/>
              </w:tc>
            </w:tr>
          </w:tbl>
          <w:p w:rsidR="00000000" w:rsidRDefault="00F75430"/>
        </w:tc>
        <w:tc>
          <w:tcPr>
            <w:tcW w:w="7590" w:type="dxa"/>
          </w:tcPr>
          <w:p w:rsidR="00000000" w:rsidRDefault="00F75430">
            <w:pPr>
              <w:pStyle w:val="EmptyLayoutCell"/>
            </w:pPr>
          </w:p>
        </w:tc>
        <w:tc>
          <w:tcPr>
            <w:tcW w:w="8430" w:type="dxa"/>
          </w:tcPr>
          <w:p w:rsidR="00000000" w:rsidRDefault="00F75430">
            <w:pPr>
              <w:pStyle w:val="EmptyLayoutCell"/>
            </w:pPr>
          </w:p>
        </w:tc>
      </w:tr>
    </w:tbl>
    <w:p w:rsidR="00000000" w:rsidRDefault="00F75430">
      <w:r>
        <w:br w:type="page"/>
      </w:r>
    </w:p>
    <w:p w:rsidR="00F75430" w:rsidRDefault="00F75430"/>
    <w:sectPr w:rsidR="00F75430">
      <w:headerReference w:type="default" r:id="rId6"/>
      <w:footerReference w:type="default" r:id="rId7"/>
      <w:pgSz w:w="31679" w:h="16832" w:orient="landscape"/>
      <w:pgMar w:top="283" w:right="283" w:bottom="283" w:left="283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5430" w:rsidRDefault="00F75430">
      <w:r>
        <w:separator/>
      </w:r>
    </w:p>
  </w:endnote>
  <w:endnote w:type="continuationSeparator" w:id="1">
    <w:p w:rsidR="00F75430" w:rsidRDefault="00F754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21920"/>
      <w:gridCol w:w="9760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1920" w:type="dxa"/>
        </w:tcPr>
        <w:p w:rsidR="00000000" w:rsidRDefault="00F75430">
          <w:pPr>
            <w:pStyle w:val="EmptyLayoutCell"/>
          </w:pPr>
        </w:p>
      </w:tc>
      <w:tc>
        <w:tcPr>
          <w:tcW w:w="9760" w:type="dxa"/>
        </w:tcPr>
        <w:p w:rsidR="00000000" w:rsidRDefault="00F75430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1920" w:type="dxa"/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21920"/>
          </w:tblGrid>
          <w:tr w:rsidR="00000000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trHeight w:hRule="exact" w:val="227"/>
            </w:trPr>
            <w:tc>
              <w:tcPr>
                <w:tcW w:w="2192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00000" w:rsidRDefault="00F75430">
                <w:pPr>
                  <w:jc w:val="center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t>- 1 -</w:t>
                </w:r>
              </w:p>
            </w:tc>
          </w:tr>
        </w:tbl>
        <w:p w:rsidR="00000000" w:rsidRDefault="00F75430"/>
      </w:tc>
      <w:tc>
        <w:tcPr>
          <w:tcW w:w="9760" w:type="dxa"/>
        </w:tcPr>
        <w:p w:rsidR="00000000" w:rsidRDefault="00F75430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1920" w:type="dxa"/>
        </w:tcPr>
        <w:p w:rsidR="00000000" w:rsidRDefault="00F75430">
          <w:pPr>
            <w:pStyle w:val="EmptyLayoutCell"/>
          </w:pPr>
        </w:p>
      </w:tc>
      <w:tc>
        <w:tcPr>
          <w:tcW w:w="9760" w:type="dxa"/>
        </w:tcPr>
        <w:p w:rsidR="00000000" w:rsidRDefault="00F75430">
          <w:pPr>
            <w:pStyle w:val="EmptyLayoutCell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5430" w:rsidRDefault="00F75430">
      <w:r>
        <w:separator/>
      </w:r>
    </w:p>
  </w:footnote>
  <w:footnote w:type="continuationSeparator" w:id="1">
    <w:p w:rsidR="00F75430" w:rsidRDefault="00F754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1E7F"/>
    <w:rsid w:val="00771E7F"/>
    <w:rsid w:val="00F75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9392</Words>
  <Characters>53537</Characters>
  <Application>Microsoft Office Word</Application>
  <DocSecurity>0</DocSecurity>
  <Lines>446</Lines>
  <Paragraphs>125</Paragraphs>
  <ScaleCrop>false</ScaleCrop>
  <Company>Reanimator Extreme Edition</Company>
  <LinksUpToDate>false</LinksUpToDate>
  <CharactersWithSpaces>62804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Обиденая Лидия Петровна Финтех ©</dc:creator>
  <cp:lastModifiedBy>пгааг</cp:lastModifiedBy>
  <cp:revision>2</cp:revision>
  <dcterms:created xsi:type="dcterms:W3CDTF">2022-08-12T09:54:00Z</dcterms:created>
  <dcterms:modified xsi:type="dcterms:W3CDTF">2022-08-12T09:54:00Z</dcterms:modified>
</cp:coreProperties>
</file>