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16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E96EEB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52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52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4D7B80" w:rsidTr="004D7B8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Справочная таблица к отчету об исполнении консолидированного бюджета субъекта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КОДЫ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4D7B80" w:rsidTr="004D7B8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0503387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4D7B80" w:rsidTr="004D7B8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01 декабря 2022 г.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01.12.2022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4D7B80" w:rsidTr="004D7B8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ПБС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4D7B80" w:rsidTr="004D7B8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финансового органа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Александровского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04178798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4D7B80" w:rsidTr="004D7B8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38636404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4D7B80" w:rsidTr="004D7B8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Периодичн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ость: месячная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4D7B80" w:rsidTr="004D7B8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ОКЕИ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4D7B80" w:rsidTr="004D7B8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  "Показатели за счет бюджетных средств"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000000" w:rsidTr="004D7B8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shd w:val="clear" w:color="000000" w:fill="000000"/>
                            </w:tcPr>
                            <w:p w:rsidR="00000000" w:rsidRDefault="00E96EEB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4D7B80" w:rsidTr="004D7B8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та Российской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 районов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00130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00170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00140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00160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том числе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2 491 494,00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2 491 494,00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2 247 360,29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1 901 671,00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1 901 671,00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1 729 578,52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54 804,50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574 304,00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574 304,00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511 945,30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20 068,50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54 804,50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20 068,50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20 068,50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Российской Федерации и орган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сти субъекта 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централизованных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бухгалтерий,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емым согласно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Члены Совета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54 804,50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20 068,50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20 068,50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охране общественного 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охране общественного порядка и обеспечению общест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01401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до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полнительных мероприятий,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дополнительных мероприятий, направленных на снижение напряженности на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Создание условий для совмещения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Реализация программ местного развития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разни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капитальный ремонт и ремонт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02515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02516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02517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90 138,00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90 138,00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02541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из 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ым из 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02535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02536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02538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90 138,00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90 138,00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02800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02900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02916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02917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02918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02925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02926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02927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Поддержка коммунального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422 845,00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422 845,00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253 288,10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компенсация выпадающих доходов (дополнительных затрат) организациям,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дополнительных затрат)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обеспечивающим возмещение издерж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не обеспечивающим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03700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03701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Оздоровление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граммой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финансовое обеспечение дополнительных видов и условий оказания медицинской помощи, не установленных базовой программой обязательного медицинского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443 261,50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06101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региональной доплаты к пенс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инвалидов техническими средствами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тельному социальному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я 1995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06700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обязательному социальному страхованию на случай временной нетрудоспособнос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 "О государственных пособиях гражданам, имеющим 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06800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единовременные пособ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мер со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07215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07415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07416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07700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денежное поощрение при награж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07710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Обеспечение жилыми помещениями детей-сирот и детей,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оставшихся без попечения родителей, лиц из числа детей-сирот и детей, оставшихся без попечения родителей, в целях реализации ст. 8 Федерального закона "О дополнительных гарантиях по социальной поддержке детей-сирот и детей, оставшихся без попечения родител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07800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целях реализации ст. 8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Компенсация части родительской платы за содержание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ребенка 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ребенка в образовательных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Материальное обеспечение патронатной  семь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одимой инфраструктуры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инфраструктуры на земельных участках, предоставляемых указанной категор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государственной власти субъ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09700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4 016,00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и муницип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9 570 303,24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9 570 303,24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5 294 614,58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субъекта Российской Федерации и 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средств  субъекта Россий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ддержка граждан",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"Доступная среда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программы Российской Федерации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осударственной программы Российской Федерации "Обеспечение доступным и комфортным жильем и коммунальными услугами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"Обеспечение доступным и комфортным жильем и коммунальными услугами граждан Российской  Федерации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 субъекта Российской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сти населения",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"Защита насел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ения и территорий от чрезвычайных ситуаций, обеспечение пожарной безопасности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сходы, осуществляемые за счет  субсидий, поступающих  в рамках реализации мероприятий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людей на водных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"Культура России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ющих  в рамках реализации мероприятий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программы "Развитие физической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физической культуры и спорта в Российской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средств  субъекта Российской Федерац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инновационная экономика",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Федерации и муниципального образован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бности",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"Информационное обще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10330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венной программы Российской Федерации "Информационное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бсидий, поступающих  в рамках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ествляемые за счет  субсидий, поступающих  в рамках реализации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на 2013 - 2020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Федерации и муниципального образова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10360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вляемые за счет  субсидий, поступающих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ий, поступающих  в рамках реализации мероприятий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Федерации и муниципального образовани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целевой программы "Социально-экономическое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"Социально-экономическое развитие Кур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Северо-Кавказского федерального округа" на период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аммы Российской Федерации "Развитие Северо-Кавказского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ическое 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ающих  в рамках реализации мероприятий Государственной программы Российской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 до 2020 года", и средст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10430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спублики Карелия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Государственной программы по ока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занию содействия добровольному переселению в Российскую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10440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ствляемые за счет  субсидий, поступающих  в рамках реализации мероприятий   Государственной программы по оказанию содействия добровольному переселению в Российскую Федерацию соотечественников, проживающих за рубежом, и средств  субъекта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незавершенного в установленные сро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1 769 41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3,27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4 066,20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10905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енная кредиторская задолженность по расходам на реализацию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Просроченная кредиторская задолженность по расходам на реализацию мер социальной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Просроченная кредиторс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Просроченная кредиторская задолженность по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расходам на 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Просроченная кредиторская задолженность по расходам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1 265 000,00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1 265 000,00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885 19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государственной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овление) объектов относящихся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475 000,00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475 000,00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449 49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12540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бюджетные инвестиции иным юридическим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12560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пальным) унитарным предприятиям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12570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 на осуществ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12580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790 000,00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790 000,00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435 703,00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 органов 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самоуправления) товаров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работ,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12630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нного (муниципального) имущества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12640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ботникам учреждений, осуществляемые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1 353 212,43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1 353 212,43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403 972,76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403 972,76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E96EEB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4D7B80" w:rsidTr="004D7B8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4D7B80" w:rsidTr="004D7B8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2 247 360,29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1 729 578,52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511 945,30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20 068,50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20 068,50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20 068,50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20 068,50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20 068,50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253 288,10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443 261,50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4 016,00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5 294 614,58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1 769 413,27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4 066,20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885 193,00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449 49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435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703,00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53 212,43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1 353 212,43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403 972,76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403 972,76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</w:tbl>
                      <w:p w:rsidR="00000000" w:rsidRDefault="00E96EEB"/>
                    </w:tc>
                  </w:tr>
                </w:tbl>
                <w:p w:rsidR="00000000" w:rsidRDefault="00E96EEB"/>
              </w:tc>
            </w:tr>
          </w:tbl>
          <w:p w:rsidR="00000000" w:rsidRDefault="00E96EEB"/>
        </w:tc>
        <w:tc>
          <w:tcPr>
            <w:gridSpan w:val="0"/>
          </w:tcPr>
          <w:p w:rsidR="00000000" w:rsidRDefault="00E96EEB">
            <w:pPr>
              <w:pStyle w:val="EmptyLayoutCell"/>
            </w:pPr>
          </w:p>
        </w:tc>
      </w:tr>
    </w:tbl>
    <w:p w:rsidR="00000000" w:rsidRDefault="00E96EEB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"/>
        <w:gridCol w:w="316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45" w:type="dxa"/>
          </w:tcPr>
          <w:p w:rsidR="00000000" w:rsidRDefault="00E96EEB">
            <w:pPr>
              <w:pStyle w:val="EmptyLayoutCell"/>
            </w:pPr>
          </w:p>
        </w:tc>
        <w:tc>
          <w:tcPr>
            <w:tcW w:w="31635" w:type="dxa"/>
          </w:tcPr>
          <w:p w:rsidR="00000000" w:rsidRDefault="00E96EE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" w:type="dxa"/>
          </w:tcPr>
          <w:p w:rsidR="00000000" w:rsidRDefault="00E96EEB">
            <w:pPr>
              <w:pStyle w:val="EmptyLayoutCell"/>
            </w:pPr>
          </w:p>
        </w:tc>
        <w:tc>
          <w:tcPr>
            <w:tcW w:w="3163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836"/>
                    </w:trPr>
                    <w:tc>
                      <w:tcPr>
                        <w:tcW w:w="2999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2649"/>
                          <w:gridCol w:w="464"/>
                          <w:gridCol w:w="1"/>
                          <w:gridCol w:w="677"/>
                          <w:gridCol w:w="520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37"/>
                          <w:gridCol w:w="1088"/>
                          <w:gridCol w:w="1"/>
                          <w:gridCol w:w="1055"/>
                          <w:gridCol w:w="851"/>
                          <w:gridCol w:w="1"/>
                          <w:gridCol w:w="1199"/>
                          <w:gridCol w:w="1050"/>
                          <w:gridCol w:w="1"/>
                          <w:gridCol w:w="979"/>
                          <w:gridCol w:w="914"/>
                          <w:gridCol w:w="1"/>
                          <w:gridCol w:w="1035"/>
                          <w:gridCol w:w="856"/>
                          <w:gridCol w:w="1"/>
                          <w:gridCol w:w="1103"/>
                          <w:gridCol w:w="902"/>
                          <w:gridCol w:w="1"/>
                          <w:gridCol w:w="1083"/>
                          <w:gridCol w:w="892"/>
                          <w:gridCol w:w="1"/>
                          <w:gridCol w:w="849"/>
                          <w:gridCol w:w="796"/>
                          <w:gridCol w:w="1"/>
                          <w:gridCol w:w="939"/>
                          <w:gridCol w:w="845"/>
                          <w:gridCol w:w="1"/>
                          <w:gridCol w:w="850"/>
                          <w:gridCol w:w="698"/>
                          <w:gridCol w:w="2826"/>
                          <w:gridCol w:w="501"/>
                          <w:gridCol w:w="1"/>
                          <w:gridCol w:w="763"/>
                          <w:gridCol w:w="545"/>
                          <w:gridCol w:w="1"/>
                          <w:gridCol w:w="1128"/>
                          <w:gridCol w:w="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II "Показатели с учетом финансово-хозяйственной деятельности учреждений за счет всех источников финансирования"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gridSpan w:val="0"/>
                            </w:tcPr>
                            <w:p w:rsidR="00000000" w:rsidRDefault="00E96EEB">
                              <w:r>
                                <w:fldChar w:fldCharType="begin"/>
                              </w:r>
                              <w:r>
                                <w:instrText xml:space="preserve"> TC "МЕС_К"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(по состоянию на 1 апреля, 1 июля, 1 октября текущего финансового года и 1 января года, следующего за отчетным)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tcW w:w="190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W w:w="1901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gridSpan w:val="29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214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gridSpan w:val="20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907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225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89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20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97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64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785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7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5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7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96EEB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58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4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о бюджета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Взносы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E96EEB"/>
                    </w:tc>
                    <w:tc>
                      <w:tcPr>
                        <w:tcW w:w="168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49"/>
                          <w:gridCol w:w="748"/>
                          <w:gridCol w:w="1"/>
                          <w:gridCol w:w="1055"/>
                          <w:gridCol w:w="792"/>
                          <w:gridCol w:w="1"/>
                          <w:gridCol w:w="1077"/>
                          <w:gridCol w:w="812"/>
                          <w:gridCol w:w="1"/>
                          <w:gridCol w:w="1107"/>
                          <w:gridCol w:w="786"/>
                          <w:gridCol w:w="1"/>
                          <w:gridCol w:w="1049"/>
                          <w:gridCol w:w="830"/>
                          <w:gridCol w:w="1"/>
                          <w:gridCol w:w="1065"/>
                          <w:gridCol w:w="740"/>
                          <w:gridCol w:w="1"/>
                          <w:gridCol w:w="1049"/>
                          <w:gridCol w:w="732"/>
                          <w:gridCol w:w="1"/>
                          <w:gridCol w:w="994"/>
                          <w:gridCol w:w="824"/>
                          <w:gridCol w:w="1"/>
                          <w:gridCol w:w="1013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8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5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gridSpan w:val="26"/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18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84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89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6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88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8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78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81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  <w:tc>
                            <w:tcPr>
                              <w:tcW w:w="186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ого бюджета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96EE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96EE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96EE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96EE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96EEB"/>
                          </w:tc>
                        </w:tr>
                      </w:tbl>
                      <w:p w:rsidR="00000000" w:rsidRDefault="00E96EEB"/>
                    </w:tc>
                  </w:tr>
                </w:tbl>
                <w:p w:rsidR="00000000" w:rsidRDefault="00E96EEB"/>
              </w:tc>
            </w:tr>
          </w:tbl>
          <w:p w:rsidR="00000000" w:rsidRDefault="00E96EEB"/>
        </w:tc>
      </w:tr>
    </w:tbl>
    <w:p w:rsidR="00000000" w:rsidRDefault="00E96EEB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"/>
        <w:gridCol w:w="17452"/>
        <w:gridCol w:w="141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06" w:type="dxa"/>
          </w:tcPr>
          <w:p w:rsidR="00000000" w:rsidRDefault="00E96EEB">
            <w:pPr>
              <w:pStyle w:val="EmptyLayoutCell"/>
            </w:pPr>
          </w:p>
        </w:tc>
        <w:tc>
          <w:tcPr>
            <w:tcW w:w="17452" w:type="dxa"/>
          </w:tcPr>
          <w:p w:rsidR="00000000" w:rsidRDefault="00E96EEB">
            <w:pPr>
              <w:pStyle w:val="EmptyLayoutCell"/>
            </w:pPr>
          </w:p>
        </w:tc>
        <w:tc>
          <w:tcPr>
            <w:tcW w:w="14122" w:type="dxa"/>
          </w:tcPr>
          <w:p w:rsidR="00000000" w:rsidRDefault="00E96EE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E96EEB">
            <w:pPr>
              <w:pStyle w:val="EmptyLayoutCell"/>
            </w:pPr>
          </w:p>
        </w:tc>
        <w:tc>
          <w:tcPr>
            <w:tcW w:w="17452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4"/>
              <w:gridCol w:w="4278"/>
              <w:gridCol w:w="64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96EE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96EEB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96E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96EE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ГлБух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96EEB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96E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96EE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РукФЭС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96EEB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96E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96EE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 ___" ______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__________________ 20__ г.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96EEB">
                  <w:r>
                    <w:rPr>
                      <w:rFonts w:ascii="Arial" w:eastAsia="Arial" w:hAnsi="Arial"/>
                      <w:color w:val="FFFFFF"/>
                    </w:rPr>
                    <w:t>04f01ff7-39e9-4a94-ae91-3783b5ab6b78</w:t>
                  </w:r>
                </w:p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96EE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96EE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* Для показателей Раздела II читать наименование "Запланировано"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96EEB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96EEB"/>
              </w:tc>
            </w:tr>
          </w:tbl>
          <w:p w:rsidR="00000000" w:rsidRDefault="00E96EEB"/>
        </w:tc>
        <w:tc>
          <w:tcPr>
            <w:tcW w:w="14122" w:type="dxa"/>
          </w:tcPr>
          <w:p w:rsidR="00000000" w:rsidRDefault="00E96EE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06" w:type="dxa"/>
          </w:tcPr>
          <w:p w:rsidR="00000000" w:rsidRDefault="00E96EEB">
            <w:pPr>
              <w:pStyle w:val="EmptyLayoutCell"/>
            </w:pPr>
          </w:p>
        </w:tc>
        <w:tc>
          <w:tcPr>
            <w:tcW w:w="17452" w:type="dxa"/>
          </w:tcPr>
          <w:p w:rsidR="00000000" w:rsidRDefault="00E96EEB">
            <w:pPr>
              <w:pStyle w:val="EmptyLayoutCell"/>
            </w:pPr>
          </w:p>
        </w:tc>
        <w:tc>
          <w:tcPr>
            <w:tcW w:w="14122" w:type="dxa"/>
          </w:tcPr>
          <w:p w:rsidR="00000000" w:rsidRDefault="00E96EEB">
            <w:pPr>
              <w:pStyle w:val="EmptyLayoutCell"/>
            </w:pPr>
          </w:p>
        </w:tc>
      </w:tr>
    </w:tbl>
    <w:p w:rsidR="00E96EEB" w:rsidRDefault="00E96EEB"/>
    <w:sectPr w:rsidR="00E96EEB">
      <w:headerReference w:type="default" r:id="rId6"/>
      <w:footerReference w:type="default" r:id="rId7"/>
      <w:pgSz w:w="31679" w:h="16832" w:orient="landscape"/>
      <w:pgMar w:top="566" w:right="113" w:bottom="566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EEB" w:rsidRDefault="00E96EEB">
      <w:r>
        <w:separator/>
      </w:r>
    </w:p>
  </w:endnote>
  <w:endnote w:type="continuationSeparator" w:id="1">
    <w:p w:rsidR="00E96EEB" w:rsidRDefault="00E96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EEB" w:rsidRDefault="00E96EEB">
      <w:r>
        <w:separator/>
      </w:r>
    </w:p>
  </w:footnote>
  <w:footnote w:type="continuationSeparator" w:id="1">
    <w:p w:rsidR="00E96EEB" w:rsidRDefault="00E96E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084"/>
      <w:gridCol w:w="4981"/>
      <w:gridCol w:w="1861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E96EEB">
          <w:pPr>
            <w:pStyle w:val="EmptyLayoutCell"/>
          </w:pPr>
        </w:p>
      </w:tc>
      <w:tc>
        <w:tcPr>
          <w:tcW w:w="4981" w:type="dxa"/>
        </w:tcPr>
        <w:p w:rsidR="00000000" w:rsidRDefault="00E96EEB">
          <w:pPr>
            <w:pStyle w:val="EmptyLayoutCell"/>
          </w:pPr>
        </w:p>
      </w:tc>
      <w:tc>
        <w:tcPr>
          <w:tcW w:w="18615" w:type="dxa"/>
        </w:tcPr>
        <w:p w:rsidR="00000000" w:rsidRDefault="00E96EEB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E96EEB">
          <w:pPr>
            <w:pStyle w:val="EmptyLayoutCell"/>
          </w:pPr>
        </w:p>
      </w:tc>
      <w:tc>
        <w:tcPr>
          <w:tcW w:w="4981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4981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269"/>
            </w:trPr>
            <w:tc>
              <w:tcPr>
                <w:tcW w:w="498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000000" w:rsidRDefault="00E96EEB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Форма 0503387, стр. 1</w:t>
                </w:r>
              </w:p>
            </w:tc>
          </w:tr>
        </w:tbl>
        <w:p w:rsidR="00000000" w:rsidRDefault="00E96EEB"/>
      </w:tc>
      <w:tc>
        <w:tcPr>
          <w:tcW w:w="18615" w:type="dxa"/>
        </w:tcPr>
        <w:p w:rsidR="00000000" w:rsidRDefault="00E96EEB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E96EEB">
          <w:pPr>
            <w:pStyle w:val="EmptyLayoutCell"/>
          </w:pPr>
        </w:p>
      </w:tc>
      <w:tc>
        <w:tcPr>
          <w:tcW w:w="4981" w:type="dxa"/>
        </w:tcPr>
        <w:p w:rsidR="00000000" w:rsidRDefault="00E96EEB">
          <w:pPr>
            <w:pStyle w:val="EmptyLayoutCell"/>
          </w:pPr>
        </w:p>
      </w:tc>
      <w:tc>
        <w:tcPr>
          <w:tcW w:w="18615" w:type="dxa"/>
        </w:tcPr>
        <w:p w:rsidR="00000000" w:rsidRDefault="00E96EEB">
          <w:pPr>
            <w:pStyle w:val="EmptyLayoutCell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B80"/>
    <w:rsid w:val="004D7B80"/>
    <w:rsid w:val="00E96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18787</Words>
  <Characters>107091</Characters>
  <Application>Microsoft Office Word</Application>
  <DocSecurity>0</DocSecurity>
  <Lines>892</Lines>
  <Paragraphs>251</Paragraphs>
  <ScaleCrop>false</ScaleCrop>
  <Company>Reanimator Extreme Edition</Company>
  <LinksUpToDate>false</LinksUpToDate>
  <CharactersWithSpaces>125627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2023-01-16T07:58:00Z</dcterms:created>
  <dcterms:modified xsi:type="dcterms:W3CDTF">2023-01-16T07:58:00Z</dcterms:modified>
</cp:coreProperties>
</file>