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72C4" w:rsidRDefault="00A672C4" w:rsidP="00A672C4">
      <w:pPr>
        <w:spacing w:after="0" w:line="240" w:lineRule="auto"/>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 xml:space="preserve">СОБРАНИЕ ДЕПУТАТОВ </w:t>
      </w:r>
    </w:p>
    <w:p w:rsidR="00A672C4" w:rsidRPr="00F03B7F" w:rsidRDefault="00A672C4" w:rsidP="00A672C4">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АЛЕКСАНДРОВСКОГО</w:t>
      </w:r>
      <w:r w:rsidRPr="00F03B7F">
        <w:rPr>
          <w:rFonts w:ascii="Arial" w:eastAsia="Times New Roman" w:hAnsi="Arial" w:cs="Arial"/>
          <w:b/>
          <w:sz w:val="32"/>
          <w:szCs w:val="32"/>
          <w:lang w:eastAsia="ru-RU"/>
        </w:rPr>
        <w:t xml:space="preserve"> СЕЛЬСОВЕТА</w:t>
      </w:r>
    </w:p>
    <w:p w:rsidR="00A672C4" w:rsidRPr="00F03B7F" w:rsidRDefault="00A672C4" w:rsidP="00A672C4">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СОВЕТСКОГО РАЙОНА </w:t>
      </w:r>
      <w:r w:rsidRPr="00F03B7F">
        <w:rPr>
          <w:rFonts w:ascii="Arial" w:eastAsia="Times New Roman" w:hAnsi="Arial" w:cs="Arial"/>
          <w:b/>
          <w:sz w:val="32"/>
          <w:szCs w:val="32"/>
          <w:lang w:eastAsia="ru-RU"/>
        </w:rPr>
        <w:t>КУРСКОЙ ОБЛАСТИ</w:t>
      </w:r>
    </w:p>
    <w:p w:rsidR="00A672C4" w:rsidRPr="00F03B7F" w:rsidRDefault="00A672C4" w:rsidP="00A672C4">
      <w:pPr>
        <w:spacing w:after="0" w:line="240" w:lineRule="auto"/>
        <w:jc w:val="center"/>
        <w:rPr>
          <w:rFonts w:ascii="Arial" w:eastAsia="Times New Roman" w:hAnsi="Arial" w:cs="Arial"/>
          <w:b/>
          <w:sz w:val="32"/>
          <w:szCs w:val="32"/>
          <w:lang w:eastAsia="ru-RU"/>
        </w:rPr>
      </w:pPr>
    </w:p>
    <w:p w:rsidR="00A672C4" w:rsidRPr="00F03B7F" w:rsidRDefault="00A672C4" w:rsidP="00A672C4">
      <w:pPr>
        <w:spacing w:after="0" w:line="240" w:lineRule="auto"/>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РЕШЕНИЕ</w:t>
      </w:r>
    </w:p>
    <w:p w:rsidR="00A672C4" w:rsidRDefault="00A672C4" w:rsidP="00A672C4">
      <w:pPr>
        <w:spacing w:after="0" w:line="240" w:lineRule="auto"/>
        <w:rPr>
          <w:rFonts w:ascii="Arial" w:eastAsia="Times New Roman" w:hAnsi="Arial" w:cs="Arial"/>
          <w:b/>
          <w:color w:val="FF0000"/>
          <w:sz w:val="32"/>
          <w:szCs w:val="32"/>
          <w:lang w:eastAsia="ru-RU"/>
        </w:rPr>
      </w:pPr>
      <w:r w:rsidRPr="00D15960">
        <w:rPr>
          <w:rFonts w:ascii="Arial" w:eastAsia="Times New Roman" w:hAnsi="Arial" w:cs="Arial"/>
          <w:b/>
          <w:color w:val="FF0000"/>
          <w:sz w:val="32"/>
          <w:szCs w:val="32"/>
          <w:lang w:eastAsia="ru-RU"/>
        </w:rPr>
        <w:t xml:space="preserve">  </w:t>
      </w:r>
    </w:p>
    <w:p w:rsidR="00C04402" w:rsidRDefault="00C04402" w:rsidP="00C04402">
      <w:pPr>
        <w:spacing w:after="0" w:line="240" w:lineRule="auto"/>
        <w:rPr>
          <w:rFonts w:ascii="Arial" w:eastAsia="Times New Roman" w:hAnsi="Arial" w:cs="Arial"/>
          <w:b/>
          <w:color w:val="FF0000"/>
          <w:sz w:val="32"/>
          <w:szCs w:val="32"/>
          <w:lang w:eastAsia="ru-RU"/>
        </w:rPr>
      </w:pPr>
    </w:p>
    <w:p w:rsidR="00A672C4" w:rsidRPr="008A2998" w:rsidRDefault="00A672C4" w:rsidP="00C04402">
      <w:pPr>
        <w:spacing w:after="0" w:line="240" w:lineRule="auto"/>
        <w:rPr>
          <w:rFonts w:ascii="Arial" w:eastAsia="Times New Roman" w:hAnsi="Arial" w:cs="Arial"/>
          <w:b/>
          <w:sz w:val="32"/>
          <w:szCs w:val="32"/>
          <w:lang w:eastAsia="ru-RU"/>
        </w:rPr>
      </w:pPr>
      <w:r w:rsidRPr="008A2998">
        <w:rPr>
          <w:rFonts w:ascii="Arial" w:eastAsia="Times New Roman" w:hAnsi="Arial" w:cs="Arial"/>
          <w:b/>
          <w:sz w:val="32"/>
          <w:szCs w:val="32"/>
          <w:lang w:eastAsia="ru-RU"/>
        </w:rPr>
        <w:t xml:space="preserve">от </w:t>
      </w:r>
      <w:r w:rsidRPr="00353D4E">
        <w:rPr>
          <w:rFonts w:ascii="Arial" w:eastAsia="Times New Roman" w:hAnsi="Arial" w:cs="Arial"/>
          <w:b/>
          <w:sz w:val="32"/>
          <w:szCs w:val="32"/>
          <w:lang w:eastAsia="ru-RU"/>
        </w:rPr>
        <w:t>30</w:t>
      </w:r>
      <w:r w:rsidRPr="008A2998">
        <w:rPr>
          <w:rFonts w:ascii="Arial" w:eastAsia="Times New Roman" w:hAnsi="Arial" w:cs="Arial"/>
          <w:b/>
          <w:sz w:val="32"/>
          <w:szCs w:val="32"/>
          <w:lang w:eastAsia="ru-RU"/>
        </w:rPr>
        <w:t xml:space="preserve"> </w:t>
      </w:r>
      <w:r>
        <w:rPr>
          <w:rFonts w:ascii="Arial" w:eastAsia="Times New Roman" w:hAnsi="Arial" w:cs="Arial"/>
          <w:b/>
          <w:sz w:val="32"/>
          <w:szCs w:val="32"/>
          <w:lang w:eastAsia="ru-RU"/>
        </w:rPr>
        <w:t>октября</w:t>
      </w:r>
      <w:r w:rsidRPr="008A2998">
        <w:rPr>
          <w:rFonts w:ascii="Arial" w:eastAsia="Times New Roman" w:hAnsi="Arial" w:cs="Arial"/>
          <w:b/>
          <w:sz w:val="32"/>
          <w:szCs w:val="32"/>
          <w:lang w:eastAsia="ru-RU"/>
        </w:rPr>
        <w:t xml:space="preserve"> 20</w:t>
      </w:r>
      <w:r>
        <w:rPr>
          <w:rFonts w:ascii="Arial" w:eastAsia="Times New Roman" w:hAnsi="Arial" w:cs="Arial"/>
          <w:b/>
          <w:sz w:val="32"/>
          <w:szCs w:val="32"/>
          <w:lang w:eastAsia="ru-RU"/>
        </w:rPr>
        <w:t>24</w:t>
      </w:r>
      <w:r w:rsidRPr="008A2998">
        <w:rPr>
          <w:rFonts w:ascii="Arial" w:eastAsia="Times New Roman" w:hAnsi="Arial" w:cs="Arial"/>
          <w:b/>
          <w:sz w:val="32"/>
          <w:szCs w:val="32"/>
          <w:lang w:eastAsia="ru-RU"/>
        </w:rPr>
        <w:t xml:space="preserve"> года              </w:t>
      </w:r>
      <w:r w:rsidR="00C04402">
        <w:rPr>
          <w:rFonts w:ascii="Arial" w:eastAsia="Times New Roman" w:hAnsi="Arial" w:cs="Arial"/>
          <w:b/>
          <w:sz w:val="32"/>
          <w:szCs w:val="32"/>
          <w:lang w:eastAsia="ru-RU"/>
        </w:rPr>
        <w:t xml:space="preserve">    </w:t>
      </w:r>
      <w:r w:rsidRPr="008A2998">
        <w:rPr>
          <w:rFonts w:ascii="Arial" w:eastAsia="Times New Roman" w:hAnsi="Arial" w:cs="Arial"/>
          <w:b/>
          <w:sz w:val="32"/>
          <w:szCs w:val="32"/>
          <w:lang w:eastAsia="ru-RU"/>
        </w:rPr>
        <w:t xml:space="preserve">№ </w:t>
      </w:r>
      <w:r>
        <w:rPr>
          <w:rFonts w:ascii="Arial" w:eastAsia="Times New Roman" w:hAnsi="Arial" w:cs="Arial"/>
          <w:b/>
          <w:sz w:val="32"/>
          <w:szCs w:val="32"/>
          <w:lang w:eastAsia="ru-RU"/>
        </w:rPr>
        <w:t>24</w:t>
      </w:r>
    </w:p>
    <w:p w:rsidR="00A672C4" w:rsidRPr="00D15960" w:rsidRDefault="00A672C4" w:rsidP="00A672C4">
      <w:pPr>
        <w:spacing w:after="0" w:line="240" w:lineRule="auto"/>
        <w:ind w:right="4675"/>
        <w:jc w:val="center"/>
        <w:rPr>
          <w:rFonts w:ascii="Arial" w:eastAsia="Times New Roman" w:hAnsi="Arial" w:cs="Arial"/>
          <w:b/>
          <w:color w:val="FF0000"/>
          <w:sz w:val="32"/>
          <w:szCs w:val="32"/>
          <w:lang w:eastAsia="ru-RU"/>
        </w:rPr>
      </w:pPr>
    </w:p>
    <w:p w:rsidR="00A672C4" w:rsidRDefault="00A672C4" w:rsidP="00A672C4">
      <w:pPr>
        <w:spacing w:after="0" w:line="240" w:lineRule="auto"/>
        <w:ind w:right="56"/>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 xml:space="preserve">Об </w:t>
      </w:r>
      <w:r>
        <w:rPr>
          <w:rFonts w:ascii="Arial" w:eastAsia="Times New Roman" w:hAnsi="Arial" w:cs="Arial"/>
          <w:b/>
          <w:sz w:val="32"/>
          <w:szCs w:val="32"/>
          <w:lang w:eastAsia="ru-RU"/>
        </w:rPr>
        <w:t xml:space="preserve">утверждении </w:t>
      </w:r>
      <w:r w:rsidRPr="00F03B7F">
        <w:rPr>
          <w:rFonts w:ascii="Arial" w:eastAsia="Times New Roman" w:hAnsi="Arial" w:cs="Arial"/>
          <w:b/>
          <w:sz w:val="32"/>
          <w:szCs w:val="32"/>
          <w:lang w:eastAsia="ru-RU"/>
        </w:rPr>
        <w:t xml:space="preserve">Программы </w:t>
      </w:r>
      <w:r>
        <w:rPr>
          <w:rFonts w:ascii="Arial" w:eastAsia="Times New Roman" w:hAnsi="Arial" w:cs="Arial"/>
          <w:b/>
          <w:sz w:val="32"/>
          <w:szCs w:val="32"/>
          <w:lang w:eastAsia="ru-RU"/>
        </w:rPr>
        <w:t>к</w:t>
      </w:r>
      <w:r w:rsidRPr="00F03B7F">
        <w:rPr>
          <w:rFonts w:ascii="Arial" w:eastAsia="Times New Roman" w:hAnsi="Arial" w:cs="Arial"/>
          <w:b/>
          <w:sz w:val="32"/>
          <w:szCs w:val="32"/>
          <w:lang w:eastAsia="ru-RU"/>
        </w:rPr>
        <w:t>омплексного развития систем коммунальной инфраструктуры муниципального образования «</w:t>
      </w:r>
      <w:r>
        <w:rPr>
          <w:rFonts w:ascii="Arial" w:eastAsia="Times New Roman" w:hAnsi="Arial" w:cs="Arial"/>
          <w:b/>
          <w:sz w:val="32"/>
          <w:szCs w:val="32"/>
          <w:lang w:eastAsia="ru-RU"/>
        </w:rPr>
        <w:t>Александровский</w:t>
      </w:r>
      <w:r w:rsidRPr="00F03B7F">
        <w:rPr>
          <w:rFonts w:ascii="Arial" w:eastAsia="Times New Roman" w:hAnsi="Arial" w:cs="Arial"/>
          <w:b/>
          <w:sz w:val="32"/>
          <w:szCs w:val="32"/>
          <w:lang w:eastAsia="ru-RU"/>
        </w:rPr>
        <w:t xml:space="preserve"> сельсовет» Советского района Курской области 20</w:t>
      </w:r>
      <w:r>
        <w:rPr>
          <w:rFonts w:ascii="Arial" w:eastAsia="Times New Roman" w:hAnsi="Arial" w:cs="Arial"/>
          <w:b/>
          <w:sz w:val="32"/>
          <w:szCs w:val="32"/>
          <w:lang w:eastAsia="ru-RU"/>
        </w:rPr>
        <w:t>24</w:t>
      </w:r>
      <w:r w:rsidRPr="00F03B7F">
        <w:rPr>
          <w:rFonts w:ascii="Arial" w:eastAsia="Times New Roman" w:hAnsi="Arial" w:cs="Arial"/>
          <w:b/>
          <w:sz w:val="32"/>
          <w:szCs w:val="32"/>
          <w:lang w:eastAsia="ru-RU"/>
        </w:rPr>
        <w:t>-20</w:t>
      </w:r>
      <w:r>
        <w:rPr>
          <w:rFonts w:ascii="Arial" w:eastAsia="Times New Roman" w:hAnsi="Arial" w:cs="Arial"/>
          <w:b/>
          <w:sz w:val="32"/>
          <w:szCs w:val="32"/>
          <w:lang w:eastAsia="ru-RU"/>
        </w:rPr>
        <w:t>33</w:t>
      </w:r>
      <w:r w:rsidRPr="00F03B7F">
        <w:rPr>
          <w:rFonts w:ascii="Arial" w:eastAsia="Times New Roman" w:hAnsi="Arial" w:cs="Arial"/>
          <w:b/>
          <w:sz w:val="32"/>
          <w:szCs w:val="32"/>
          <w:lang w:eastAsia="ru-RU"/>
        </w:rPr>
        <w:t xml:space="preserve"> гг.</w:t>
      </w:r>
      <w:r>
        <w:rPr>
          <w:rFonts w:ascii="Arial" w:eastAsia="Times New Roman" w:hAnsi="Arial" w:cs="Arial"/>
          <w:b/>
          <w:sz w:val="32"/>
          <w:szCs w:val="32"/>
          <w:lang w:eastAsia="ru-RU"/>
        </w:rPr>
        <w:t xml:space="preserve">» </w:t>
      </w:r>
    </w:p>
    <w:p w:rsidR="008744EC" w:rsidRPr="008744EC" w:rsidRDefault="008744EC" w:rsidP="008744EC">
      <w:pPr>
        <w:spacing w:after="0" w:line="240" w:lineRule="auto"/>
        <w:rPr>
          <w:rFonts w:ascii="Times New Roman" w:eastAsia="Times New Roman" w:hAnsi="Times New Roman" w:cs="Times New Roman"/>
          <w:sz w:val="24"/>
          <w:szCs w:val="24"/>
          <w:lang w:eastAsia="ru-RU"/>
        </w:rPr>
      </w:pPr>
    </w:p>
    <w:p w:rsidR="008744EC" w:rsidRPr="008744EC" w:rsidRDefault="008744EC" w:rsidP="008744EC">
      <w:pPr>
        <w:spacing w:after="0" w:line="240" w:lineRule="auto"/>
        <w:rPr>
          <w:rFonts w:ascii="Times New Roman" w:eastAsia="Times New Roman" w:hAnsi="Times New Roman" w:cs="Times New Roman"/>
          <w:sz w:val="24"/>
          <w:szCs w:val="24"/>
          <w:lang w:eastAsia="ru-RU"/>
        </w:rPr>
      </w:pPr>
    </w:p>
    <w:p w:rsidR="008744EC" w:rsidRPr="00F03B7F" w:rsidRDefault="008744EC" w:rsidP="008744EC">
      <w:pPr>
        <w:tabs>
          <w:tab w:val="left" w:pos="0"/>
        </w:tabs>
        <w:autoSpaceDE w:val="0"/>
        <w:autoSpaceDN w:val="0"/>
        <w:adjustRightInd w:val="0"/>
        <w:spacing w:after="120" w:line="240" w:lineRule="auto"/>
        <w:ind w:firstLine="709"/>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В соответствии со статьей 11 Федерального закона от 30 декабря 2004 года № 210-ФЗ «Об основах регулирования тарифов организаций коммунального комплекса», Собрание депутатов </w:t>
      </w:r>
      <w:r w:rsidR="00714706">
        <w:rPr>
          <w:rFonts w:ascii="Arial" w:eastAsia="Times New Roman" w:hAnsi="Arial" w:cs="Arial"/>
          <w:sz w:val="24"/>
          <w:szCs w:val="24"/>
          <w:lang w:eastAsia="ru-RU"/>
        </w:rPr>
        <w:t>Александровского</w:t>
      </w:r>
      <w:r w:rsidRPr="00F03B7F">
        <w:rPr>
          <w:rFonts w:ascii="Arial" w:eastAsia="Times New Roman" w:hAnsi="Arial" w:cs="Arial"/>
          <w:sz w:val="24"/>
          <w:szCs w:val="24"/>
          <w:lang w:eastAsia="ru-RU"/>
        </w:rPr>
        <w:t xml:space="preserve"> сельсовета Советского района Курской области</w:t>
      </w:r>
    </w:p>
    <w:p w:rsidR="008744EC" w:rsidRPr="00F03B7F" w:rsidRDefault="008744EC" w:rsidP="00ED3B12">
      <w:pPr>
        <w:tabs>
          <w:tab w:val="left" w:pos="0"/>
        </w:tabs>
        <w:autoSpaceDE w:val="0"/>
        <w:autoSpaceDN w:val="0"/>
        <w:adjustRightInd w:val="0"/>
        <w:spacing w:after="120" w:line="240" w:lineRule="auto"/>
        <w:ind w:firstLine="709"/>
        <w:jc w:val="center"/>
        <w:rPr>
          <w:rFonts w:ascii="Arial" w:eastAsia="Times New Roman" w:hAnsi="Arial" w:cs="Arial"/>
          <w:sz w:val="24"/>
          <w:szCs w:val="24"/>
          <w:lang w:eastAsia="ru-RU"/>
        </w:rPr>
      </w:pPr>
      <w:r w:rsidRPr="00F03B7F">
        <w:rPr>
          <w:rFonts w:ascii="Arial" w:eastAsia="Times New Roman" w:hAnsi="Arial" w:cs="Arial"/>
          <w:b/>
          <w:sz w:val="24"/>
          <w:szCs w:val="24"/>
          <w:lang w:eastAsia="ru-RU"/>
        </w:rPr>
        <w:t>РЕШИЛО:</w:t>
      </w:r>
    </w:p>
    <w:p w:rsidR="008744EC" w:rsidRPr="00F03B7F" w:rsidRDefault="008744EC" w:rsidP="008744EC">
      <w:pPr>
        <w:autoSpaceDE w:val="0"/>
        <w:autoSpaceDN w:val="0"/>
        <w:adjustRightInd w:val="0"/>
        <w:spacing w:after="120" w:line="240" w:lineRule="auto"/>
        <w:ind w:firstLine="709"/>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1. Утвердить Программу комплексного развития систем коммунальной инфраструктуры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Советского ра</w:t>
      </w:r>
      <w:r w:rsidR="00A11F8C">
        <w:rPr>
          <w:rFonts w:ascii="Arial" w:eastAsia="Times New Roman" w:hAnsi="Arial" w:cs="Arial"/>
          <w:sz w:val="24"/>
          <w:szCs w:val="24"/>
          <w:lang w:eastAsia="ru-RU"/>
        </w:rPr>
        <w:t>йона Курской области на 202</w:t>
      </w:r>
      <w:r w:rsidR="00FB5224">
        <w:rPr>
          <w:rFonts w:ascii="Arial" w:eastAsia="Times New Roman" w:hAnsi="Arial" w:cs="Arial"/>
          <w:sz w:val="24"/>
          <w:szCs w:val="24"/>
          <w:lang w:eastAsia="ru-RU"/>
        </w:rPr>
        <w:t>4-20</w:t>
      </w:r>
      <w:r w:rsidR="00A11F8C">
        <w:rPr>
          <w:rFonts w:ascii="Arial" w:eastAsia="Times New Roman" w:hAnsi="Arial" w:cs="Arial"/>
          <w:sz w:val="24"/>
          <w:szCs w:val="24"/>
          <w:lang w:eastAsia="ru-RU"/>
        </w:rPr>
        <w:t>3</w:t>
      </w:r>
      <w:r w:rsidRPr="00F03B7F">
        <w:rPr>
          <w:rFonts w:ascii="Arial" w:eastAsia="Times New Roman" w:hAnsi="Arial" w:cs="Arial"/>
          <w:sz w:val="24"/>
          <w:szCs w:val="24"/>
          <w:lang w:eastAsia="ru-RU"/>
        </w:rPr>
        <w:t>3 годы.</w:t>
      </w:r>
    </w:p>
    <w:p w:rsidR="008744EC" w:rsidRPr="00F03B7F" w:rsidRDefault="008744EC" w:rsidP="008744EC">
      <w:pPr>
        <w:autoSpaceDE w:val="0"/>
        <w:autoSpaceDN w:val="0"/>
        <w:adjustRightInd w:val="0"/>
        <w:spacing w:after="120" w:line="240" w:lineRule="auto"/>
        <w:ind w:firstLine="709"/>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2. Настоящее </w:t>
      </w:r>
      <w:r w:rsidR="00A11F8C">
        <w:rPr>
          <w:rFonts w:ascii="Arial" w:eastAsia="Times New Roman" w:hAnsi="Arial" w:cs="Arial"/>
          <w:sz w:val="24"/>
          <w:szCs w:val="24"/>
          <w:lang w:eastAsia="ru-RU"/>
        </w:rPr>
        <w:t>решение</w:t>
      </w:r>
      <w:r w:rsidRPr="00F03B7F">
        <w:rPr>
          <w:rFonts w:ascii="Arial" w:eastAsia="Times New Roman" w:hAnsi="Arial" w:cs="Arial"/>
          <w:sz w:val="24"/>
          <w:szCs w:val="24"/>
          <w:lang w:eastAsia="ru-RU"/>
        </w:rPr>
        <w:t xml:space="preserve"> вступает в силу со дня подписания</w:t>
      </w:r>
      <w:r w:rsidR="00A11F8C">
        <w:rPr>
          <w:rFonts w:ascii="Arial" w:eastAsia="Times New Roman" w:hAnsi="Arial" w:cs="Arial"/>
          <w:sz w:val="24"/>
          <w:szCs w:val="24"/>
          <w:lang w:eastAsia="ru-RU"/>
        </w:rPr>
        <w:t xml:space="preserve"> и распространяется на правоотношения, возникшие с 1 января 2024 года</w:t>
      </w:r>
      <w:r w:rsidRPr="00F03B7F">
        <w:rPr>
          <w:rFonts w:ascii="Arial" w:eastAsia="Times New Roman" w:hAnsi="Arial" w:cs="Arial"/>
          <w:sz w:val="24"/>
          <w:szCs w:val="24"/>
          <w:lang w:eastAsia="ru-RU"/>
        </w:rPr>
        <w:t>.</w:t>
      </w:r>
    </w:p>
    <w:p w:rsidR="008744EC" w:rsidRPr="00F03B7F" w:rsidRDefault="008744EC" w:rsidP="008744EC">
      <w:pPr>
        <w:spacing w:after="0" w:line="240" w:lineRule="auto"/>
        <w:rPr>
          <w:rFonts w:ascii="Arial" w:eastAsia="Times New Roman" w:hAnsi="Arial" w:cs="Arial"/>
          <w:sz w:val="24"/>
          <w:szCs w:val="24"/>
          <w:lang w:eastAsia="ru-RU"/>
        </w:rPr>
      </w:pPr>
    </w:p>
    <w:p w:rsidR="008744EC" w:rsidRPr="00F03B7F" w:rsidRDefault="008744EC" w:rsidP="008744EC">
      <w:pPr>
        <w:spacing w:after="0" w:line="240" w:lineRule="auto"/>
        <w:rPr>
          <w:rFonts w:ascii="Arial" w:eastAsia="Times New Roman" w:hAnsi="Arial" w:cs="Arial"/>
          <w:sz w:val="24"/>
          <w:szCs w:val="24"/>
          <w:lang w:eastAsia="ru-RU"/>
        </w:rPr>
      </w:pPr>
    </w:p>
    <w:p w:rsidR="00A11F8C" w:rsidRDefault="00A11F8C" w:rsidP="008744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Председатель Собрания депутатов</w:t>
      </w:r>
    </w:p>
    <w:p w:rsidR="008744EC" w:rsidRPr="00F03B7F" w:rsidRDefault="00714706" w:rsidP="008744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Александровского</w:t>
      </w:r>
      <w:r w:rsidR="00A11F8C">
        <w:rPr>
          <w:rFonts w:ascii="Arial" w:eastAsia="Times New Roman" w:hAnsi="Arial" w:cs="Arial"/>
          <w:sz w:val="24"/>
          <w:szCs w:val="24"/>
          <w:lang w:eastAsia="ru-RU"/>
        </w:rPr>
        <w:t xml:space="preserve"> сельсовета                                                   </w:t>
      </w:r>
      <w:proofErr w:type="spellStart"/>
      <w:r>
        <w:rPr>
          <w:rFonts w:ascii="Arial" w:eastAsia="Times New Roman" w:hAnsi="Arial" w:cs="Arial"/>
          <w:sz w:val="24"/>
          <w:szCs w:val="24"/>
          <w:lang w:eastAsia="ru-RU"/>
        </w:rPr>
        <w:t>С.Н.Положенцев</w:t>
      </w:r>
      <w:proofErr w:type="spellEnd"/>
    </w:p>
    <w:p w:rsidR="008744EC" w:rsidRPr="00F03B7F" w:rsidRDefault="008744EC" w:rsidP="008744EC">
      <w:pPr>
        <w:spacing w:after="0" w:line="240" w:lineRule="auto"/>
        <w:rPr>
          <w:rFonts w:ascii="Arial" w:eastAsia="Times New Roman" w:hAnsi="Arial" w:cs="Arial"/>
          <w:sz w:val="24"/>
          <w:szCs w:val="24"/>
          <w:lang w:eastAsia="ru-RU"/>
        </w:rPr>
      </w:pPr>
    </w:p>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Глава </w:t>
      </w:r>
      <w:r w:rsidR="00714706">
        <w:rPr>
          <w:rFonts w:ascii="Arial" w:eastAsia="Times New Roman" w:hAnsi="Arial" w:cs="Arial"/>
          <w:sz w:val="24"/>
          <w:szCs w:val="24"/>
          <w:lang w:eastAsia="ru-RU"/>
        </w:rPr>
        <w:t>Александровского</w:t>
      </w:r>
      <w:r w:rsidRPr="00F03B7F">
        <w:rPr>
          <w:rFonts w:ascii="Arial" w:eastAsia="Times New Roman" w:hAnsi="Arial" w:cs="Arial"/>
          <w:sz w:val="24"/>
          <w:szCs w:val="24"/>
          <w:lang w:eastAsia="ru-RU"/>
        </w:rPr>
        <w:t xml:space="preserve"> сельсовета </w:t>
      </w:r>
    </w:p>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Советского района</w:t>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r w:rsidR="00714706">
        <w:rPr>
          <w:rFonts w:ascii="Arial" w:eastAsia="Times New Roman" w:hAnsi="Arial" w:cs="Arial"/>
          <w:sz w:val="24"/>
          <w:szCs w:val="24"/>
          <w:lang w:eastAsia="ru-RU"/>
        </w:rPr>
        <w:t xml:space="preserve">       </w:t>
      </w:r>
      <w:proofErr w:type="spellStart"/>
      <w:r w:rsidR="00A672C4">
        <w:rPr>
          <w:rFonts w:ascii="Arial" w:eastAsia="Times New Roman" w:hAnsi="Arial" w:cs="Arial"/>
          <w:sz w:val="24"/>
          <w:szCs w:val="24"/>
          <w:lang w:eastAsia="ru-RU"/>
        </w:rPr>
        <w:t>Н.Н.Митирёв</w:t>
      </w:r>
      <w:proofErr w:type="spellEnd"/>
    </w:p>
    <w:p w:rsidR="00F03B7F" w:rsidRDefault="00F03B7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A672C4" w:rsidRDefault="00A672C4" w:rsidP="00F03B7F">
      <w:pPr>
        <w:tabs>
          <w:tab w:val="left" w:pos="7020"/>
        </w:tabs>
        <w:spacing w:after="0" w:line="240" w:lineRule="auto"/>
        <w:ind w:left="5664"/>
        <w:jc w:val="right"/>
        <w:rPr>
          <w:rFonts w:ascii="Arial" w:eastAsia="Times New Roman" w:hAnsi="Arial" w:cs="Arial"/>
          <w:sz w:val="20"/>
          <w:szCs w:val="20"/>
          <w:lang w:eastAsia="ru-RU"/>
        </w:rPr>
      </w:pPr>
    </w:p>
    <w:p w:rsidR="00A672C4" w:rsidRDefault="00A672C4" w:rsidP="00F03B7F">
      <w:pPr>
        <w:tabs>
          <w:tab w:val="left" w:pos="7020"/>
        </w:tabs>
        <w:spacing w:after="0" w:line="240" w:lineRule="auto"/>
        <w:ind w:left="5664"/>
        <w:jc w:val="right"/>
        <w:rPr>
          <w:rFonts w:ascii="Arial" w:eastAsia="Times New Roman" w:hAnsi="Arial" w:cs="Arial"/>
          <w:sz w:val="20"/>
          <w:szCs w:val="20"/>
          <w:lang w:eastAsia="ru-RU"/>
        </w:rPr>
      </w:pPr>
    </w:p>
    <w:p w:rsidR="00A672C4" w:rsidRDefault="00A672C4" w:rsidP="00F03B7F">
      <w:pPr>
        <w:tabs>
          <w:tab w:val="left" w:pos="7020"/>
        </w:tabs>
        <w:spacing w:after="0" w:line="240" w:lineRule="auto"/>
        <w:ind w:left="5664"/>
        <w:jc w:val="right"/>
        <w:rPr>
          <w:rFonts w:ascii="Arial" w:eastAsia="Times New Roman" w:hAnsi="Arial" w:cs="Arial"/>
          <w:sz w:val="20"/>
          <w:szCs w:val="20"/>
          <w:lang w:eastAsia="ru-RU"/>
        </w:rPr>
      </w:pPr>
    </w:p>
    <w:p w:rsidR="00A672C4" w:rsidRDefault="00A672C4" w:rsidP="00F03B7F">
      <w:pPr>
        <w:tabs>
          <w:tab w:val="left" w:pos="7020"/>
        </w:tabs>
        <w:spacing w:after="0" w:line="240" w:lineRule="auto"/>
        <w:ind w:left="5664"/>
        <w:jc w:val="right"/>
        <w:rPr>
          <w:rFonts w:ascii="Arial" w:eastAsia="Times New Roman" w:hAnsi="Arial" w:cs="Arial"/>
          <w:sz w:val="20"/>
          <w:szCs w:val="20"/>
          <w:lang w:eastAsia="ru-RU"/>
        </w:rPr>
      </w:pPr>
    </w:p>
    <w:p w:rsidR="008744EC" w:rsidRPr="00F03B7F" w:rsidRDefault="008744EC" w:rsidP="00F03B7F">
      <w:pPr>
        <w:tabs>
          <w:tab w:val="left" w:pos="7020"/>
        </w:tabs>
        <w:spacing w:after="0" w:line="240" w:lineRule="auto"/>
        <w:ind w:left="5664"/>
        <w:jc w:val="right"/>
        <w:rPr>
          <w:rFonts w:ascii="Arial" w:eastAsia="Times New Roman" w:hAnsi="Arial" w:cs="Arial"/>
          <w:sz w:val="20"/>
          <w:szCs w:val="20"/>
          <w:lang w:eastAsia="ru-RU"/>
        </w:rPr>
      </w:pPr>
      <w:r w:rsidRPr="00F03B7F">
        <w:rPr>
          <w:rFonts w:ascii="Arial" w:eastAsia="Times New Roman" w:hAnsi="Arial" w:cs="Arial"/>
          <w:sz w:val="20"/>
          <w:szCs w:val="20"/>
          <w:lang w:eastAsia="ru-RU"/>
        </w:rPr>
        <w:lastRenderedPageBreak/>
        <w:t>УТВЕРЖДЕНА</w:t>
      </w:r>
    </w:p>
    <w:p w:rsidR="008744EC" w:rsidRPr="00F03B7F" w:rsidRDefault="008744EC" w:rsidP="00F03B7F">
      <w:pPr>
        <w:spacing w:after="0" w:line="240" w:lineRule="auto"/>
        <w:ind w:left="5664"/>
        <w:jc w:val="right"/>
        <w:rPr>
          <w:rFonts w:ascii="Arial" w:eastAsia="Times New Roman" w:hAnsi="Arial" w:cs="Arial"/>
          <w:sz w:val="20"/>
          <w:szCs w:val="20"/>
          <w:lang w:eastAsia="ru-RU"/>
        </w:rPr>
      </w:pPr>
      <w:r w:rsidRPr="00F03B7F">
        <w:rPr>
          <w:rFonts w:ascii="Arial" w:eastAsia="Times New Roman" w:hAnsi="Arial" w:cs="Arial"/>
          <w:sz w:val="20"/>
          <w:szCs w:val="20"/>
          <w:lang w:eastAsia="ru-RU"/>
        </w:rPr>
        <w:t xml:space="preserve">решением Собранием депутатов </w:t>
      </w:r>
      <w:r w:rsidR="00714706">
        <w:rPr>
          <w:rFonts w:ascii="Arial" w:eastAsia="Times New Roman" w:hAnsi="Arial" w:cs="Arial"/>
          <w:sz w:val="20"/>
          <w:szCs w:val="20"/>
          <w:lang w:eastAsia="ru-RU"/>
        </w:rPr>
        <w:t>Александровского</w:t>
      </w:r>
      <w:r w:rsidRPr="00F03B7F">
        <w:rPr>
          <w:rFonts w:ascii="Arial" w:eastAsia="Times New Roman" w:hAnsi="Arial" w:cs="Arial"/>
          <w:sz w:val="20"/>
          <w:szCs w:val="20"/>
          <w:lang w:eastAsia="ru-RU"/>
        </w:rPr>
        <w:t xml:space="preserve"> сельсовета Советского района Курской области</w:t>
      </w:r>
    </w:p>
    <w:p w:rsidR="008744EC" w:rsidRPr="00F03B7F" w:rsidRDefault="008744EC" w:rsidP="00F03B7F">
      <w:pPr>
        <w:spacing w:after="0" w:line="240" w:lineRule="auto"/>
        <w:ind w:left="5664"/>
        <w:jc w:val="right"/>
        <w:rPr>
          <w:rFonts w:ascii="Arial" w:eastAsia="Times New Roman" w:hAnsi="Arial" w:cs="Arial"/>
          <w:sz w:val="20"/>
          <w:szCs w:val="20"/>
          <w:lang w:eastAsia="ru-RU"/>
        </w:rPr>
      </w:pPr>
      <w:proofErr w:type="gramStart"/>
      <w:r w:rsidRPr="00F03B7F">
        <w:rPr>
          <w:rFonts w:ascii="Arial" w:eastAsia="Times New Roman" w:hAnsi="Arial" w:cs="Arial"/>
          <w:sz w:val="20"/>
          <w:szCs w:val="20"/>
          <w:lang w:eastAsia="ru-RU"/>
        </w:rPr>
        <w:t xml:space="preserve">от  </w:t>
      </w:r>
      <w:r w:rsidR="00A672C4">
        <w:rPr>
          <w:rFonts w:ascii="Arial" w:eastAsia="Times New Roman" w:hAnsi="Arial" w:cs="Arial"/>
          <w:sz w:val="20"/>
          <w:szCs w:val="20"/>
          <w:lang w:eastAsia="ru-RU"/>
        </w:rPr>
        <w:t>30</w:t>
      </w:r>
      <w:r w:rsidR="002E01DF">
        <w:rPr>
          <w:rFonts w:ascii="Arial" w:eastAsia="Times New Roman" w:hAnsi="Arial" w:cs="Arial"/>
          <w:sz w:val="20"/>
          <w:szCs w:val="20"/>
          <w:lang w:eastAsia="ru-RU"/>
        </w:rPr>
        <w:t>.</w:t>
      </w:r>
      <w:r w:rsidR="00A672C4">
        <w:rPr>
          <w:rFonts w:ascii="Arial" w:eastAsia="Times New Roman" w:hAnsi="Arial" w:cs="Arial"/>
          <w:sz w:val="20"/>
          <w:szCs w:val="20"/>
          <w:lang w:eastAsia="ru-RU"/>
        </w:rPr>
        <w:t>10</w:t>
      </w:r>
      <w:r w:rsidR="002E01DF">
        <w:rPr>
          <w:rFonts w:ascii="Arial" w:eastAsia="Times New Roman" w:hAnsi="Arial" w:cs="Arial"/>
          <w:sz w:val="20"/>
          <w:szCs w:val="20"/>
          <w:lang w:eastAsia="ru-RU"/>
        </w:rPr>
        <w:t>.20</w:t>
      </w:r>
      <w:r w:rsidR="00A11F8C">
        <w:rPr>
          <w:rFonts w:ascii="Arial" w:eastAsia="Times New Roman" w:hAnsi="Arial" w:cs="Arial"/>
          <w:sz w:val="20"/>
          <w:szCs w:val="20"/>
          <w:lang w:eastAsia="ru-RU"/>
        </w:rPr>
        <w:t>24</w:t>
      </w:r>
      <w:proofErr w:type="gramEnd"/>
      <w:r w:rsidR="002E01DF">
        <w:rPr>
          <w:rFonts w:ascii="Arial" w:eastAsia="Times New Roman" w:hAnsi="Arial" w:cs="Arial"/>
          <w:sz w:val="20"/>
          <w:szCs w:val="20"/>
          <w:lang w:eastAsia="ru-RU"/>
        </w:rPr>
        <w:t xml:space="preserve"> №</w:t>
      </w:r>
      <w:r w:rsidR="00A672C4">
        <w:rPr>
          <w:rFonts w:ascii="Arial" w:eastAsia="Times New Roman" w:hAnsi="Arial" w:cs="Arial"/>
          <w:sz w:val="20"/>
          <w:szCs w:val="20"/>
          <w:lang w:eastAsia="ru-RU"/>
        </w:rPr>
        <w:t xml:space="preserve"> 24</w:t>
      </w:r>
      <w:r w:rsidRPr="00F03B7F">
        <w:rPr>
          <w:rFonts w:ascii="Arial" w:eastAsia="Times New Roman" w:hAnsi="Arial" w:cs="Arial"/>
          <w:sz w:val="20"/>
          <w:szCs w:val="20"/>
          <w:lang w:eastAsia="ru-RU"/>
        </w:rPr>
        <w:br/>
      </w:r>
    </w:p>
    <w:p w:rsidR="008744EC" w:rsidRPr="00F03B7F" w:rsidRDefault="008744EC" w:rsidP="00F03B7F">
      <w:pPr>
        <w:spacing w:after="0" w:line="240" w:lineRule="auto"/>
        <w:jc w:val="right"/>
        <w:rPr>
          <w:rFonts w:ascii="Arial" w:eastAsia="Times New Roman" w:hAnsi="Arial" w:cs="Arial"/>
          <w:sz w:val="20"/>
          <w:szCs w:val="20"/>
          <w:lang w:eastAsia="ru-RU"/>
        </w:rPr>
      </w:pPr>
    </w:p>
    <w:p w:rsidR="008744EC" w:rsidRPr="00F03B7F" w:rsidRDefault="008744EC" w:rsidP="00F03B7F">
      <w:pPr>
        <w:spacing w:after="0" w:line="240" w:lineRule="auto"/>
        <w:jc w:val="right"/>
        <w:rPr>
          <w:rFonts w:ascii="Arial" w:eastAsia="Times New Roman" w:hAnsi="Arial" w:cs="Arial"/>
          <w:sz w:val="20"/>
          <w:szCs w:val="20"/>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center"/>
        <w:rPr>
          <w:rFonts w:ascii="Arial" w:eastAsia="Times New Roman" w:hAnsi="Arial" w:cs="Arial"/>
          <w:b/>
          <w:sz w:val="24"/>
          <w:szCs w:val="24"/>
          <w:lang w:eastAsia="ru-RU"/>
        </w:rPr>
      </w:pP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 xml:space="preserve">Программа комплексного развития </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 xml:space="preserve">систем коммунальной инфраструктуры </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муниципального образования «</w:t>
      </w:r>
      <w:r w:rsidR="00714706">
        <w:rPr>
          <w:rFonts w:ascii="Arial" w:eastAsia="Times New Roman" w:hAnsi="Arial" w:cs="Arial"/>
          <w:b/>
          <w:sz w:val="24"/>
          <w:szCs w:val="24"/>
          <w:lang w:eastAsia="ru-RU"/>
        </w:rPr>
        <w:t>Александровский</w:t>
      </w:r>
      <w:r w:rsidRPr="00F03B7F">
        <w:rPr>
          <w:rFonts w:ascii="Arial" w:eastAsia="Times New Roman" w:hAnsi="Arial" w:cs="Arial"/>
          <w:b/>
          <w:sz w:val="24"/>
          <w:szCs w:val="24"/>
          <w:lang w:eastAsia="ru-RU"/>
        </w:rPr>
        <w:t xml:space="preserve"> </w:t>
      </w:r>
      <w:proofErr w:type="gramStart"/>
      <w:r w:rsidRPr="00F03B7F">
        <w:rPr>
          <w:rFonts w:ascii="Arial" w:eastAsia="Times New Roman" w:hAnsi="Arial" w:cs="Arial"/>
          <w:b/>
          <w:sz w:val="24"/>
          <w:szCs w:val="24"/>
          <w:lang w:eastAsia="ru-RU"/>
        </w:rPr>
        <w:t xml:space="preserve">сельсовет» </w:t>
      </w:r>
      <w:r w:rsidR="00ED3B12">
        <w:rPr>
          <w:rFonts w:ascii="Arial" w:eastAsia="Times New Roman" w:hAnsi="Arial" w:cs="Arial"/>
          <w:b/>
          <w:sz w:val="24"/>
          <w:szCs w:val="24"/>
          <w:lang w:eastAsia="ru-RU"/>
        </w:rPr>
        <w:t xml:space="preserve">  </w:t>
      </w:r>
      <w:proofErr w:type="gramEnd"/>
      <w:r w:rsidR="00ED3B12">
        <w:rPr>
          <w:rFonts w:ascii="Arial" w:eastAsia="Times New Roman" w:hAnsi="Arial" w:cs="Arial"/>
          <w:b/>
          <w:sz w:val="24"/>
          <w:szCs w:val="24"/>
          <w:lang w:eastAsia="ru-RU"/>
        </w:rPr>
        <w:t xml:space="preserve">    </w:t>
      </w:r>
      <w:r w:rsidRPr="00F03B7F">
        <w:rPr>
          <w:rFonts w:ascii="Arial" w:eastAsia="Times New Roman" w:hAnsi="Arial" w:cs="Arial"/>
          <w:b/>
          <w:sz w:val="24"/>
          <w:szCs w:val="24"/>
          <w:lang w:eastAsia="ru-RU"/>
        </w:rPr>
        <w:t>Советского района</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Курской области</w:t>
      </w:r>
    </w:p>
    <w:p w:rsidR="008744EC" w:rsidRPr="00F03B7F" w:rsidRDefault="008744EC" w:rsidP="008744EC">
      <w:pPr>
        <w:autoSpaceDE w:val="0"/>
        <w:autoSpaceDN w:val="0"/>
        <w:adjustRightInd w:val="0"/>
        <w:spacing w:after="0" w:line="240" w:lineRule="auto"/>
        <w:jc w:val="center"/>
        <w:outlineLvl w:val="1"/>
        <w:rPr>
          <w:rFonts w:ascii="Arial" w:eastAsia="Times New Roman" w:hAnsi="Arial" w:cs="Arial"/>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A11F8C" w:rsidP="008744E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2024</w:t>
      </w:r>
      <w:r w:rsidR="008744EC" w:rsidRPr="00F03B7F">
        <w:rPr>
          <w:rFonts w:ascii="Arial" w:eastAsia="Times New Roman" w:hAnsi="Arial" w:cs="Arial"/>
          <w:bCs/>
          <w:sz w:val="24"/>
          <w:szCs w:val="24"/>
          <w:lang w:eastAsia="ru-RU"/>
        </w:rPr>
        <w:t xml:space="preserve"> год</w:t>
      </w:r>
    </w:p>
    <w:p w:rsidR="008744EC" w:rsidRPr="00F03B7F" w:rsidRDefault="008744EC" w:rsidP="008744EC">
      <w:pPr>
        <w:spacing w:after="0" w:line="240" w:lineRule="auto"/>
        <w:jc w:val="center"/>
        <w:rPr>
          <w:rFonts w:ascii="Arial" w:eastAsia="Times New Roman" w:hAnsi="Arial" w:cs="Arial"/>
          <w:sz w:val="24"/>
          <w:szCs w:val="24"/>
          <w:lang w:eastAsia="ru-RU"/>
        </w:rPr>
      </w:pPr>
      <w:r w:rsidRPr="00F03B7F">
        <w:rPr>
          <w:rFonts w:ascii="Arial" w:eastAsia="Times New Roman" w:hAnsi="Arial" w:cs="Arial"/>
          <w:b/>
          <w:bCs/>
          <w:sz w:val="24"/>
          <w:szCs w:val="24"/>
          <w:lang w:eastAsia="ru-RU"/>
        </w:rPr>
        <w:br w:type="page"/>
      </w:r>
      <w:r w:rsidRPr="00F03B7F">
        <w:rPr>
          <w:rFonts w:ascii="Arial" w:eastAsia="Times New Roman" w:hAnsi="Arial" w:cs="Arial"/>
          <w:b/>
          <w:bCs/>
          <w:sz w:val="24"/>
          <w:szCs w:val="24"/>
          <w:lang w:eastAsia="ru-RU"/>
        </w:rPr>
        <w:lastRenderedPageBreak/>
        <w:t>ПАСПОРТ</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 xml:space="preserve">Программа комплексного развития </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 xml:space="preserve">систем коммунальной инфраструктуры </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муниципального образования «</w:t>
      </w:r>
      <w:r w:rsidR="00714706">
        <w:rPr>
          <w:rFonts w:ascii="Arial" w:eastAsia="Times New Roman" w:hAnsi="Arial" w:cs="Arial"/>
          <w:b/>
          <w:sz w:val="24"/>
          <w:szCs w:val="24"/>
          <w:lang w:eastAsia="ru-RU"/>
        </w:rPr>
        <w:t>Александровский</w:t>
      </w:r>
      <w:r w:rsidRPr="00F03B7F">
        <w:rPr>
          <w:rFonts w:ascii="Arial" w:eastAsia="Times New Roman" w:hAnsi="Arial" w:cs="Arial"/>
          <w:b/>
          <w:sz w:val="24"/>
          <w:szCs w:val="24"/>
          <w:lang w:eastAsia="ru-RU"/>
        </w:rPr>
        <w:t xml:space="preserve"> </w:t>
      </w:r>
      <w:proofErr w:type="gramStart"/>
      <w:r w:rsidRPr="00F03B7F">
        <w:rPr>
          <w:rFonts w:ascii="Arial" w:eastAsia="Times New Roman" w:hAnsi="Arial" w:cs="Arial"/>
          <w:b/>
          <w:sz w:val="24"/>
          <w:szCs w:val="24"/>
          <w:lang w:eastAsia="ru-RU"/>
        </w:rPr>
        <w:t xml:space="preserve">сельсовет» </w:t>
      </w:r>
      <w:r w:rsidR="00C04402">
        <w:rPr>
          <w:rFonts w:ascii="Arial" w:eastAsia="Times New Roman" w:hAnsi="Arial" w:cs="Arial"/>
          <w:b/>
          <w:sz w:val="24"/>
          <w:szCs w:val="24"/>
          <w:lang w:eastAsia="ru-RU"/>
        </w:rPr>
        <w:t xml:space="preserve">  </w:t>
      </w:r>
      <w:proofErr w:type="gramEnd"/>
      <w:r w:rsidR="00C04402">
        <w:rPr>
          <w:rFonts w:ascii="Arial" w:eastAsia="Times New Roman" w:hAnsi="Arial" w:cs="Arial"/>
          <w:b/>
          <w:sz w:val="24"/>
          <w:szCs w:val="24"/>
          <w:lang w:eastAsia="ru-RU"/>
        </w:rPr>
        <w:t xml:space="preserve">    </w:t>
      </w:r>
      <w:r w:rsidRPr="00F03B7F">
        <w:rPr>
          <w:rFonts w:ascii="Arial" w:eastAsia="Times New Roman" w:hAnsi="Arial" w:cs="Arial"/>
          <w:b/>
          <w:sz w:val="24"/>
          <w:szCs w:val="24"/>
          <w:lang w:eastAsia="ru-RU"/>
        </w:rPr>
        <w:t>Советского района</w:t>
      </w:r>
      <w:r w:rsidR="00C04402">
        <w:rPr>
          <w:rFonts w:ascii="Arial" w:eastAsia="Times New Roman" w:hAnsi="Arial" w:cs="Arial"/>
          <w:b/>
          <w:sz w:val="24"/>
          <w:szCs w:val="24"/>
          <w:lang w:eastAsia="ru-RU"/>
        </w:rPr>
        <w:t xml:space="preserve"> Курской области</w:t>
      </w:r>
    </w:p>
    <w:p w:rsidR="008744EC" w:rsidRPr="00F03B7F" w:rsidRDefault="008744EC" w:rsidP="008744EC">
      <w:pPr>
        <w:spacing w:after="0" w:line="240" w:lineRule="auto"/>
        <w:rPr>
          <w:rFonts w:ascii="Arial" w:eastAsia="Times New Roman"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25"/>
      </w:tblGrid>
      <w:tr w:rsidR="008744EC" w:rsidRPr="00F03B7F" w:rsidTr="00462D60">
        <w:tc>
          <w:tcPr>
            <w:tcW w:w="1956" w:type="dxa"/>
          </w:tcPr>
          <w:p w:rsidR="008744EC" w:rsidRPr="00F03B7F" w:rsidRDefault="008744EC" w:rsidP="00F03B7F">
            <w:pPr>
              <w:spacing w:after="0" w:line="240" w:lineRule="auto"/>
              <w:jc w:val="center"/>
              <w:rPr>
                <w:rFonts w:ascii="Arial" w:eastAsia="Times New Roman" w:hAnsi="Arial" w:cs="Arial"/>
                <w:sz w:val="24"/>
                <w:szCs w:val="24"/>
                <w:lang w:eastAsia="ru-RU"/>
              </w:rPr>
            </w:pPr>
            <w:r w:rsidRPr="00F03B7F">
              <w:rPr>
                <w:rFonts w:ascii="Arial" w:eastAsia="Times New Roman" w:hAnsi="Arial" w:cs="Arial"/>
                <w:sz w:val="24"/>
                <w:szCs w:val="24"/>
                <w:lang w:eastAsia="ru-RU"/>
              </w:rPr>
              <w:t>Полное наименование Программы</w:t>
            </w:r>
          </w:p>
        </w:tc>
        <w:tc>
          <w:tcPr>
            <w:tcW w:w="7683" w:type="dxa"/>
            <w:vAlign w:val="center"/>
          </w:tcPr>
          <w:p w:rsidR="008744EC" w:rsidRPr="00F03B7F" w:rsidRDefault="008744EC" w:rsidP="00F03B7F">
            <w:pPr>
              <w:spacing w:after="0" w:line="240" w:lineRule="auto"/>
              <w:jc w:val="center"/>
              <w:rPr>
                <w:rFonts w:ascii="Arial" w:eastAsia="Times New Roman" w:hAnsi="Arial" w:cs="Arial"/>
                <w:sz w:val="24"/>
                <w:szCs w:val="24"/>
                <w:lang w:eastAsia="ru-RU"/>
              </w:rPr>
            </w:pPr>
            <w:r w:rsidRPr="00F03B7F">
              <w:rPr>
                <w:rFonts w:ascii="Arial" w:eastAsia="Times New Roman" w:hAnsi="Arial" w:cs="Arial"/>
                <w:sz w:val="24"/>
                <w:szCs w:val="24"/>
                <w:lang w:eastAsia="ru-RU"/>
              </w:rPr>
              <w:t>Программа комплексного развития</w:t>
            </w:r>
          </w:p>
          <w:p w:rsidR="008744EC" w:rsidRPr="00F03B7F" w:rsidRDefault="008744EC" w:rsidP="00F03B7F">
            <w:pPr>
              <w:spacing w:after="0" w:line="240" w:lineRule="auto"/>
              <w:jc w:val="center"/>
              <w:rPr>
                <w:rFonts w:ascii="Arial" w:eastAsia="Times New Roman" w:hAnsi="Arial" w:cs="Arial"/>
                <w:sz w:val="24"/>
                <w:szCs w:val="24"/>
                <w:lang w:eastAsia="ru-RU"/>
              </w:rPr>
            </w:pPr>
            <w:r w:rsidRPr="00F03B7F">
              <w:rPr>
                <w:rFonts w:ascii="Arial" w:eastAsia="Times New Roman" w:hAnsi="Arial" w:cs="Arial"/>
                <w:sz w:val="24"/>
                <w:szCs w:val="24"/>
                <w:lang w:eastAsia="ru-RU"/>
              </w:rPr>
              <w:t>систем коммунальной инфраструктуры</w:t>
            </w:r>
          </w:p>
          <w:p w:rsidR="008744EC" w:rsidRPr="00F03B7F" w:rsidRDefault="008744EC" w:rsidP="00F03B7F">
            <w:pPr>
              <w:spacing w:after="0" w:line="240" w:lineRule="auto"/>
              <w:jc w:val="center"/>
              <w:rPr>
                <w:rFonts w:ascii="Arial" w:eastAsia="Times New Roman" w:hAnsi="Arial" w:cs="Arial"/>
                <w:sz w:val="24"/>
                <w:szCs w:val="24"/>
                <w:lang w:eastAsia="ru-RU"/>
              </w:rPr>
            </w:pPr>
            <w:r w:rsidRPr="00F03B7F">
              <w:rPr>
                <w:rFonts w:ascii="Arial" w:eastAsia="Times New Roman" w:hAnsi="Arial" w:cs="Arial"/>
                <w:sz w:val="24"/>
                <w:szCs w:val="24"/>
                <w:lang w:eastAsia="ru-RU"/>
              </w:rPr>
              <w:t>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w:t>
            </w:r>
          </w:p>
          <w:p w:rsidR="008744EC" w:rsidRPr="00F03B7F" w:rsidRDefault="008744EC" w:rsidP="00F03B7F">
            <w:pPr>
              <w:spacing w:after="0" w:line="240" w:lineRule="auto"/>
              <w:jc w:val="center"/>
              <w:rPr>
                <w:rFonts w:ascii="Arial" w:eastAsia="Times New Roman" w:hAnsi="Arial" w:cs="Arial"/>
                <w:sz w:val="24"/>
                <w:szCs w:val="24"/>
                <w:lang w:eastAsia="ru-RU"/>
              </w:rPr>
            </w:pPr>
            <w:r w:rsidRPr="00F03B7F">
              <w:rPr>
                <w:rFonts w:ascii="Arial" w:eastAsia="Times New Roman" w:hAnsi="Arial" w:cs="Arial"/>
                <w:sz w:val="24"/>
                <w:szCs w:val="24"/>
                <w:lang w:eastAsia="ru-RU"/>
              </w:rPr>
              <w:t>Советского района Курской области</w:t>
            </w:r>
          </w:p>
          <w:p w:rsidR="008744EC" w:rsidRPr="00F03B7F" w:rsidRDefault="008744EC" w:rsidP="00F03B7F">
            <w:pPr>
              <w:spacing w:after="0" w:line="240" w:lineRule="auto"/>
              <w:jc w:val="center"/>
              <w:rPr>
                <w:rFonts w:ascii="Arial" w:eastAsia="Times New Roman" w:hAnsi="Arial" w:cs="Arial"/>
                <w:sz w:val="24"/>
                <w:szCs w:val="24"/>
                <w:lang w:eastAsia="ru-RU"/>
              </w:rPr>
            </w:pPr>
          </w:p>
        </w:tc>
      </w:tr>
      <w:tr w:rsidR="008744EC" w:rsidRPr="00F03B7F" w:rsidTr="00462D60">
        <w:trPr>
          <w:trHeight w:val="5588"/>
        </w:trPr>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Основания для разработки Программы</w:t>
            </w:r>
          </w:p>
        </w:tc>
        <w:tc>
          <w:tcPr>
            <w:tcW w:w="7683" w:type="dxa"/>
            <w:vAlign w:val="center"/>
          </w:tcPr>
          <w:p w:rsidR="008744EC" w:rsidRPr="00F03B7F" w:rsidRDefault="008744EC" w:rsidP="008744EC">
            <w:pPr>
              <w:numPr>
                <w:ilvl w:val="0"/>
                <w:numId w:val="5"/>
              </w:numPr>
              <w:spacing w:after="0" w:line="240" w:lineRule="auto"/>
              <w:ind w:left="374" w:hanging="374"/>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Федеральный закон от 30.12.2004 № 210-ФЗ «Об основах регулирования тарифов организаций коммунального комплекса</w:t>
            </w:r>
            <w:proofErr w:type="gramStart"/>
            <w:r w:rsidRPr="00F03B7F">
              <w:rPr>
                <w:rFonts w:ascii="Arial" w:eastAsia="Times New Roman" w:hAnsi="Arial" w:cs="Arial"/>
                <w:sz w:val="24"/>
                <w:szCs w:val="24"/>
                <w:lang w:eastAsia="ru-RU"/>
              </w:rPr>
              <w:t>» ;</w:t>
            </w:r>
            <w:proofErr w:type="gramEnd"/>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bCs/>
                <w:sz w:val="24"/>
                <w:szCs w:val="24"/>
                <w:lang w:eastAsia="ar-SA"/>
              </w:rPr>
              <w:t>Федеральный закон от 27.11.2009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Start"/>
            <w:r w:rsidRPr="00F03B7F">
              <w:rPr>
                <w:rFonts w:ascii="Arial" w:eastAsia="Times New Roman" w:hAnsi="Arial" w:cs="Arial"/>
                <w:bCs/>
                <w:sz w:val="24"/>
                <w:szCs w:val="24"/>
                <w:lang w:eastAsia="ar-SA"/>
              </w:rPr>
              <w:t>» ;</w:t>
            </w:r>
            <w:proofErr w:type="gramEnd"/>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Постановление Правительства РФ от 24.05.2007 № 316 «Об утверждении правил определения условий деятельности организаций коммунального комплекса, объективное изменение которых влияет на стоимость товаров и услуг этих организаций»;</w:t>
            </w:r>
          </w:p>
          <w:p w:rsidR="008744E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Постановление Правительства РФ от 09.06.2007 № 360 «Об утверждении правил заключения и исполнения публичных договоров о подключении к системам коммунальной инфраструктуры»; </w:t>
            </w:r>
          </w:p>
          <w:p w:rsidR="00A11F8C" w:rsidRPr="00A11F8C" w:rsidRDefault="00A11F8C" w:rsidP="00A11F8C">
            <w:pPr>
              <w:numPr>
                <w:ilvl w:val="0"/>
                <w:numId w:val="5"/>
              </w:numPr>
              <w:spacing w:after="0" w:line="240" w:lineRule="auto"/>
              <w:ind w:left="330"/>
              <w:jc w:val="both"/>
              <w:rPr>
                <w:rFonts w:ascii="Arial" w:eastAsia="Times New Roman" w:hAnsi="Arial" w:cs="Arial"/>
                <w:sz w:val="24"/>
                <w:szCs w:val="24"/>
                <w:lang w:eastAsia="ru-RU"/>
              </w:rPr>
            </w:pPr>
            <w:r w:rsidRPr="00A11F8C">
              <w:rPr>
                <w:rFonts w:ascii="Arial" w:eastAsia="Times New Roman" w:hAnsi="Arial" w:cs="Arial"/>
                <w:sz w:val="24"/>
                <w:szCs w:val="24"/>
                <w:lang w:eastAsia="ru-RU"/>
              </w:rPr>
              <w:t xml:space="preserve">Генеральный план </w:t>
            </w:r>
            <w:r w:rsidR="00714706">
              <w:rPr>
                <w:rFonts w:ascii="Arial" w:eastAsia="Times New Roman" w:hAnsi="Arial" w:cs="Arial"/>
                <w:sz w:val="24"/>
                <w:szCs w:val="24"/>
                <w:lang w:eastAsia="ru-RU"/>
              </w:rPr>
              <w:t>Александровского</w:t>
            </w:r>
            <w:r w:rsidRPr="00A11F8C">
              <w:rPr>
                <w:rFonts w:ascii="Arial" w:eastAsia="Times New Roman" w:hAnsi="Arial" w:cs="Arial"/>
                <w:sz w:val="24"/>
                <w:szCs w:val="24"/>
                <w:lang w:eastAsia="ru-RU"/>
              </w:rPr>
              <w:t xml:space="preserve"> сельсовета Советского района Курской области;</w:t>
            </w:r>
          </w:p>
          <w:p w:rsidR="00A11F8C" w:rsidRPr="00A11F8C" w:rsidRDefault="00A11F8C" w:rsidP="00A11F8C">
            <w:pPr>
              <w:numPr>
                <w:ilvl w:val="0"/>
                <w:numId w:val="5"/>
              </w:numPr>
              <w:spacing w:after="0" w:line="240" w:lineRule="auto"/>
              <w:ind w:left="330"/>
              <w:jc w:val="both"/>
              <w:rPr>
                <w:rFonts w:ascii="Arial" w:eastAsia="Times New Roman" w:hAnsi="Arial" w:cs="Arial"/>
                <w:sz w:val="24"/>
                <w:szCs w:val="24"/>
                <w:lang w:eastAsia="ru-RU"/>
              </w:rPr>
            </w:pPr>
            <w:r w:rsidRPr="00A11F8C">
              <w:rPr>
                <w:rFonts w:ascii="Arial" w:eastAsia="Times New Roman" w:hAnsi="Arial" w:cs="Arial"/>
                <w:sz w:val="24"/>
                <w:szCs w:val="24"/>
                <w:lang w:eastAsia="ru-RU"/>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8744EC" w:rsidRPr="00F03B7F" w:rsidRDefault="008744EC" w:rsidP="008744EC">
            <w:pPr>
              <w:numPr>
                <w:ilvl w:val="0"/>
                <w:numId w:val="5"/>
              </w:numPr>
              <w:spacing w:after="0" w:line="240" w:lineRule="auto"/>
              <w:ind w:left="376" w:hanging="376"/>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Устав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Советского района Курской области.</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Срок реализации Программы </w:t>
            </w:r>
          </w:p>
        </w:tc>
        <w:tc>
          <w:tcPr>
            <w:tcW w:w="7683" w:type="dxa"/>
            <w:vAlign w:val="center"/>
          </w:tcPr>
          <w:p w:rsidR="008744EC" w:rsidRPr="00F03B7F" w:rsidRDefault="00A11F8C" w:rsidP="00A11F8C">
            <w:pPr>
              <w:numPr>
                <w:ilvl w:val="0"/>
                <w:numId w:val="6"/>
              </w:num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2024-203</w:t>
            </w:r>
            <w:r w:rsidR="00420720">
              <w:rPr>
                <w:rFonts w:ascii="Arial" w:eastAsia="Times New Roman" w:hAnsi="Arial" w:cs="Arial"/>
                <w:sz w:val="24"/>
                <w:szCs w:val="24"/>
                <w:lang w:eastAsia="ru-RU"/>
              </w:rPr>
              <w:t>3</w:t>
            </w:r>
            <w:r w:rsidR="008744EC" w:rsidRPr="00F03B7F">
              <w:rPr>
                <w:rFonts w:ascii="Arial" w:eastAsia="Times New Roman" w:hAnsi="Arial" w:cs="Arial"/>
                <w:sz w:val="24"/>
                <w:szCs w:val="24"/>
                <w:lang w:eastAsia="ru-RU"/>
              </w:rPr>
              <w:t xml:space="preserve"> годы. </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Цель Программы</w:t>
            </w:r>
          </w:p>
        </w:tc>
        <w:tc>
          <w:tcPr>
            <w:tcW w:w="7683" w:type="dxa"/>
          </w:tcPr>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Создание условий для эффективного функционирования и развития систем коммунальной инфраструктуры </w:t>
            </w:r>
            <w:r w:rsidR="00714706">
              <w:rPr>
                <w:rFonts w:ascii="Arial" w:eastAsia="Times New Roman" w:hAnsi="Arial" w:cs="Arial"/>
                <w:sz w:val="24"/>
                <w:szCs w:val="24"/>
                <w:lang w:eastAsia="ru-RU"/>
              </w:rPr>
              <w:t>Александровского</w:t>
            </w:r>
            <w:r w:rsidRPr="00F03B7F">
              <w:rPr>
                <w:rFonts w:ascii="Arial" w:eastAsia="Times New Roman" w:hAnsi="Arial" w:cs="Arial"/>
                <w:sz w:val="24"/>
                <w:szCs w:val="24"/>
                <w:lang w:eastAsia="ru-RU"/>
              </w:rPr>
              <w:t xml:space="preserve"> сельского поселения, обеспечивающих: </w:t>
            </w:r>
          </w:p>
          <w:p w:rsidR="008744EC" w:rsidRPr="00F03B7F"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безопасные и комфортные условия проживания граждан;</w:t>
            </w:r>
          </w:p>
          <w:p w:rsidR="008744EC" w:rsidRPr="00F03B7F"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надёжное и качественное обеспечение коммунальными услугами объектов социальной сферы и коммерческих потребителей;</w:t>
            </w:r>
          </w:p>
          <w:p w:rsidR="008744EC" w:rsidRPr="00F03B7F"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экологической обстановки на территории муниципального образования.</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Задачи </w:t>
            </w:r>
            <w:r w:rsidRPr="00F03B7F">
              <w:rPr>
                <w:rFonts w:ascii="Arial" w:eastAsia="Times New Roman" w:hAnsi="Arial" w:cs="Arial"/>
                <w:sz w:val="24"/>
                <w:szCs w:val="24"/>
                <w:lang w:eastAsia="ru-RU"/>
              </w:rPr>
              <w:lastRenderedPageBreak/>
              <w:t>Программы</w:t>
            </w:r>
          </w:p>
        </w:tc>
        <w:tc>
          <w:tcPr>
            <w:tcW w:w="7683" w:type="dxa"/>
            <w:vAlign w:val="center"/>
          </w:tcPr>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 xml:space="preserve">Повышение эффективности управления коммунальной </w:t>
            </w:r>
            <w:r w:rsidRPr="00F03B7F">
              <w:rPr>
                <w:rFonts w:ascii="Arial" w:eastAsia="Times New Roman" w:hAnsi="Arial" w:cs="Arial"/>
                <w:sz w:val="24"/>
                <w:szCs w:val="24"/>
                <w:lang w:eastAsia="ru-RU"/>
              </w:rPr>
              <w:lastRenderedPageBreak/>
              <w:t>инфраструктурой муниципального образования.</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Инженерно-техническая оптимизация и модернизация коммунальных систем.</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Взаимосвязанное перспективное планирование развития коммунальных систем.</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Обоснование мероприятий по комплексной реконструкции и модернизации объектов коммунальной инфраструктуры муниципального образования.</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Совершенствование механизмов развития энергосбережения и повышения энергоэффективности коммунальной инфраструктуры.</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сбалансированности интересов субъектов коммунальной инфраструктуры и потребителей.</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Повышение капитализации (рыночной стоимости) отраслевых предприятий, что напрямую повлияет на повышение инвестиционной привлекательности предприятий коммунальной инфраструктуры муниципального образования.</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tc>
      </w:tr>
      <w:tr w:rsidR="008744EC" w:rsidRPr="00F03B7F" w:rsidTr="00462D60">
        <w:trPr>
          <w:trHeight w:val="2069"/>
        </w:trPr>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Основные направления Программы</w:t>
            </w:r>
          </w:p>
        </w:tc>
        <w:tc>
          <w:tcPr>
            <w:tcW w:w="7683" w:type="dxa"/>
            <w:vAlign w:val="center"/>
          </w:tcPr>
          <w:p w:rsidR="008744EC" w:rsidRPr="00714706" w:rsidRDefault="008744EC" w:rsidP="008744EC">
            <w:pPr>
              <w:numPr>
                <w:ilvl w:val="0"/>
                <w:numId w:val="4"/>
              </w:numPr>
              <w:spacing w:after="0" w:line="240" w:lineRule="auto"/>
              <w:ind w:left="414" w:hanging="414"/>
              <w:jc w:val="both"/>
              <w:rPr>
                <w:rFonts w:ascii="Arial" w:eastAsia="Times New Roman" w:hAnsi="Arial" w:cs="Arial"/>
                <w:bCs/>
                <w:sz w:val="24"/>
                <w:szCs w:val="24"/>
                <w:lang w:eastAsia="ru-RU"/>
              </w:rPr>
            </w:pPr>
            <w:r w:rsidRPr="00714706">
              <w:rPr>
                <w:rFonts w:ascii="Arial" w:eastAsia="Times New Roman" w:hAnsi="Arial" w:cs="Arial"/>
                <w:bCs/>
                <w:sz w:val="24"/>
                <w:szCs w:val="24"/>
                <w:lang w:eastAsia="ru-RU"/>
              </w:rPr>
              <w:t xml:space="preserve">Реконструкция и модернизация сетей и прочих объектов инфраструктуры систем коммунального </w:t>
            </w:r>
            <w:proofErr w:type="gramStart"/>
            <w:r w:rsidRPr="00714706">
              <w:rPr>
                <w:rFonts w:ascii="Arial" w:eastAsia="Times New Roman" w:hAnsi="Arial" w:cs="Arial"/>
                <w:bCs/>
                <w:sz w:val="24"/>
                <w:szCs w:val="24"/>
                <w:lang w:eastAsia="ru-RU"/>
              </w:rPr>
              <w:t xml:space="preserve">водоснабжения </w:t>
            </w:r>
            <w:r w:rsidR="00714706">
              <w:rPr>
                <w:rFonts w:ascii="Arial" w:eastAsia="Times New Roman" w:hAnsi="Arial" w:cs="Arial"/>
                <w:bCs/>
                <w:sz w:val="24"/>
                <w:szCs w:val="24"/>
                <w:lang w:eastAsia="ru-RU"/>
              </w:rPr>
              <w:t>.</w:t>
            </w:r>
            <w:proofErr w:type="gramEnd"/>
          </w:p>
          <w:p w:rsidR="008744EC" w:rsidRPr="00F03B7F" w:rsidRDefault="008744EC" w:rsidP="008744EC">
            <w:pPr>
              <w:numPr>
                <w:ilvl w:val="0"/>
                <w:numId w:val="4"/>
              </w:numPr>
              <w:spacing w:after="0" w:line="240" w:lineRule="auto"/>
              <w:ind w:left="414" w:hanging="414"/>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Совершенствование системы сбора, вывоза и размещения (утилизации) твёрдых бытовых отходов.</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Финансирование мероприятий Программы</w:t>
            </w:r>
          </w:p>
        </w:tc>
        <w:tc>
          <w:tcPr>
            <w:tcW w:w="7683" w:type="dxa"/>
            <w:vAlign w:val="center"/>
          </w:tcPr>
          <w:p w:rsidR="008744EC" w:rsidRPr="00F03B7F" w:rsidRDefault="008744EC" w:rsidP="008744EC">
            <w:pPr>
              <w:spacing w:after="0" w:line="240" w:lineRule="auto"/>
              <w:ind w:firstLine="456"/>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Инструментами реализации Программы являются инвестиционные программы организаций коммунального комплекса, в рамках которых определяются источники и объёмы их финансирования, привлечение средств из бюджетов других уровней путём участия в региональных, районных программах капитальных ремонтов систем и объектов коммунального хозяйства.</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Ожидаемые результаты реализации Программы</w:t>
            </w:r>
          </w:p>
        </w:tc>
        <w:tc>
          <w:tcPr>
            <w:tcW w:w="7683" w:type="dxa"/>
            <w:vAlign w:val="center"/>
          </w:tcPr>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Обеспечение централизованным </w:t>
            </w:r>
            <w:proofErr w:type="gramStart"/>
            <w:r w:rsidRPr="00F03B7F">
              <w:rPr>
                <w:rFonts w:ascii="Arial" w:eastAsia="Times New Roman" w:hAnsi="Arial" w:cs="Arial"/>
                <w:sz w:val="24"/>
                <w:szCs w:val="24"/>
                <w:lang w:eastAsia="ru-RU"/>
              </w:rPr>
              <w:t>водоснабжением,  электроснабжением</w:t>
            </w:r>
            <w:proofErr w:type="gramEnd"/>
            <w:r w:rsidRPr="00F03B7F">
              <w:rPr>
                <w:rFonts w:ascii="Arial" w:eastAsia="Times New Roman" w:hAnsi="Arial" w:cs="Arial"/>
                <w:sz w:val="24"/>
                <w:szCs w:val="24"/>
                <w:lang w:eastAsia="ru-RU"/>
              </w:rPr>
              <w:t xml:space="preserve"> территории муниципального образования.</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качественных показателей питьевой воды, показателей очистки сточных вод.</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Улучшение санитарно-гигиенических условий проживания </w:t>
            </w:r>
            <w:r w:rsidRPr="00F03B7F">
              <w:rPr>
                <w:rFonts w:ascii="Arial" w:eastAsia="Times New Roman" w:hAnsi="Arial" w:cs="Arial"/>
                <w:sz w:val="24"/>
                <w:szCs w:val="24"/>
                <w:lang w:eastAsia="ru-RU"/>
              </w:rPr>
              <w:lastRenderedPageBreak/>
              <w:t>населения, экологической обстановки на территории муниципального образования.</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Обеспечение бесперебойного </w:t>
            </w:r>
            <w:proofErr w:type="gramStart"/>
            <w:r w:rsidRPr="00F03B7F">
              <w:rPr>
                <w:rFonts w:ascii="Arial" w:eastAsia="Times New Roman" w:hAnsi="Arial" w:cs="Arial"/>
                <w:sz w:val="24"/>
                <w:szCs w:val="24"/>
                <w:lang w:eastAsia="ru-RU"/>
              </w:rPr>
              <w:t>водоснабжения,  электроснабжения</w:t>
            </w:r>
            <w:proofErr w:type="gramEnd"/>
            <w:r w:rsidRPr="00F03B7F">
              <w:rPr>
                <w:rFonts w:ascii="Arial" w:eastAsia="Times New Roman" w:hAnsi="Arial" w:cs="Arial"/>
                <w:sz w:val="24"/>
                <w:szCs w:val="24"/>
                <w:lang w:eastAsia="ru-RU"/>
              </w:rPr>
              <w:t xml:space="preserve"> муниципального образования.</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Снижение </w:t>
            </w:r>
            <w:proofErr w:type="gramStart"/>
            <w:r w:rsidRPr="00F03B7F">
              <w:rPr>
                <w:rFonts w:ascii="Arial" w:eastAsia="Times New Roman" w:hAnsi="Arial" w:cs="Arial"/>
                <w:sz w:val="24"/>
                <w:szCs w:val="24"/>
                <w:lang w:eastAsia="ru-RU"/>
              </w:rPr>
              <w:t>себестоимости  электро</w:t>
            </w:r>
            <w:proofErr w:type="gramEnd"/>
            <w:r w:rsidRPr="00F03B7F">
              <w:rPr>
                <w:rFonts w:ascii="Arial" w:eastAsia="Times New Roman" w:hAnsi="Arial" w:cs="Arial"/>
                <w:sz w:val="24"/>
                <w:szCs w:val="24"/>
                <w:lang w:eastAsia="ru-RU"/>
              </w:rPr>
              <w:t>-, водоснабжения и повышение рентабельности работы предприятий коммунальной инфраструктуры.</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Снижение </w:t>
            </w:r>
            <w:proofErr w:type="gramStart"/>
            <w:r w:rsidRPr="00F03B7F">
              <w:rPr>
                <w:rFonts w:ascii="Arial" w:eastAsia="Times New Roman" w:hAnsi="Arial" w:cs="Arial"/>
                <w:sz w:val="24"/>
                <w:szCs w:val="24"/>
                <w:lang w:eastAsia="ru-RU"/>
              </w:rPr>
              <w:t>потерь  электрической</w:t>
            </w:r>
            <w:proofErr w:type="gramEnd"/>
            <w:r w:rsidRPr="00F03B7F">
              <w:rPr>
                <w:rFonts w:ascii="Arial" w:eastAsia="Times New Roman" w:hAnsi="Arial" w:cs="Arial"/>
                <w:sz w:val="24"/>
                <w:szCs w:val="24"/>
                <w:lang w:eastAsia="ru-RU"/>
              </w:rPr>
              <w:t xml:space="preserve"> энергии, утечек водных ресурсов, в том числе за счет снижения числа ремонтов, а также ресурсосбережения.</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Ограничение роста тарифов на коммунальные услуги за счет экономии затрат предприятий.</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Разработчик Программы</w:t>
            </w:r>
          </w:p>
        </w:tc>
        <w:tc>
          <w:tcPr>
            <w:tcW w:w="7683" w:type="dxa"/>
            <w:vAlign w:val="center"/>
          </w:tcPr>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Администрация </w:t>
            </w:r>
            <w:r w:rsidR="00714706">
              <w:rPr>
                <w:rFonts w:ascii="Arial" w:eastAsia="Times New Roman" w:hAnsi="Arial" w:cs="Arial"/>
                <w:sz w:val="24"/>
                <w:szCs w:val="24"/>
                <w:lang w:eastAsia="ru-RU"/>
              </w:rPr>
              <w:t>Александровского</w:t>
            </w:r>
            <w:r w:rsidRPr="00F03B7F">
              <w:rPr>
                <w:rFonts w:ascii="Arial" w:eastAsia="Times New Roman" w:hAnsi="Arial" w:cs="Arial"/>
                <w:sz w:val="24"/>
                <w:szCs w:val="24"/>
                <w:lang w:eastAsia="ru-RU"/>
              </w:rPr>
              <w:t xml:space="preserve"> сельсовета Советского района Курской области</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Заказчик Программы</w:t>
            </w:r>
          </w:p>
        </w:tc>
        <w:tc>
          <w:tcPr>
            <w:tcW w:w="7683" w:type="dxa"/>
            <w:vAlign w:val="center"/>
          </w:tcPr>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Администрация </w:t>
            </w:r>
            <w:r w:rsidR="00714706">
              <w:rPr>
                <w:rFonts w:ascii="Arial" w:eastAsia="Times New Roman" w:hAnsi="Arial" w:cs="Arial"/>
                <w:sz w:val="24"/>
                <w:szCs w:val="24"/>
                <w:lang w:eastAsia="ru-RU"/>
              </w:rPr>
              <w:t>Александровского</w:t>
            </w:r>
            <w:r w:rsidRPr="00F03B7F">
              <w:rPr>
                <w:rFonts w:ascii="Arial" w:eastAsia="Times New Roman" w:hAnsi="Arial" w:cs="Arial"/>
                <w:sz w:val="24"/>
                <w:szCs w:val="24"/>
                <w:lang w:eastAsia="ru-RU"/>
              </w:rPr>
              <w:t xml:space="preserve"> сельсовета Советского района Курской области</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Ответственные исполнители основных программных мероприятий </w:t>
            </w:r>
          </w:p>
        </w:tc>
        <w:tc>
          <w:tcPr>
            <w:tcW w:w="7683" w:type="dxa"/>
            <w:vAlign w:val="center"/>
          </w:tcPr>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Ответственными исполнителями основных программных мероприятий является </w:t>
            </w:r>
          </w:p>
          <w:p w:rsidR="008744EC" w:rsidRPr="00F03B7F" w:rsidRDefault="008744EC" w:rsidP="00A11F8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Администрация </w:t>
            </w:r>
            <w:r w:rsidR="00714706">
              <w:rPr>
                <w:rFonts w:ascii="Arial" w:eastAsia="Times New Roman" w:hAnsi="Arial" w:cs="Arial"/>
                <w:sz w:val="24"/>
                <w:szCs w:val="24"/>
                <w:lang w:eastAsia="ru-RU"/>
              </w:rPr>
              <w:t>Александровского</w:t>
            </w:r>
            <w:r w:rsidRPr="00F03B7F">
              <w:rPr>
                <w:rFonts w:ascii="Arial" w:eastAsia="Times New Roman" w:hAnsi="Arial" w:cs="Arial"/>
                <w:sz w:val="24"/>
                <w:szCs w:val="24"/>
                <w:lang w:eastAsia="ru-RU"/>
              </w:rPr>
              <w:t xml:space="preserve"> сельсовета Советского района Курской области и предприятие, </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Система организации контроля за выполнением Программы</w:t>
            </w:r>
          </w:p>
        </w:tc>
        <w:tc>
          <w:tcPr>
            <w:tcW w:w="7683" w:type="dxa"/>
            <w:vAlign w:val="center"/>
          </w:tcPr>
          <w:p w:rsidR="008744EC" w:rsidRPr="00F03B7F" w:rsidRDefault="008744EC" w:rsidP="008744EC">
            <w:pPr>
              <w:spacing w:after="0" w:line="240" w:lineRule="auto"/>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Общий контроль за ходом реализа</w:t>
            </w:r>
            <w:r w:rsidR="00A11F8C">
              <w:rPr>
                <w:rFonts w:ascii="Arial" w:eastAsia="Times New Roman" w:hAnsi="Arial" w:cs="Arial"/>
                <w:sz w:val="24"/>
                <w:szCs w:val="24"/>
                <w:lang w:eastAsia="ru-RU"/>
              </w:rPr>
              <w:t>ции Программы осуществляет Администрация</w:t>
            </w:r>
            <w:r w:rsidRPr="00F03B7F">
              <w:rPr>
                <w:rFonts w:ascii="Arial" w:eastAsia="Times New Roman" w:hAnsi="Arial" w:cs="Arial"/>
                <w:sz w:val="24"/>
                <w:szCs w:val="24"/>
                <w:lang w:eastAsia="ru-RU"/>
              </w:rPr>
              <w:t xml:space="preserve"> </w:t>
            </w:r>
            <w:r w:rsidR="00714706">
              <w:rPr>
                <w:rFonts w:ascii="Arial" w:eastAsia="Times New Roman" w:hAnsi="Arial" w:cs="Arial"/>
                <w:sz w:val="24"/>
                <w:szCs w:val="24"/>
                <w:lang w:eastAsia="ru-RU"/>
              </w:rPr>
              <w:t>Александровского</w:t>
            </w:r>
            <w:r w:rsidRPr="00F03B7F">
              <w:rPr>
                <w:rFonts w:ascii="Arial" w:eastAsia="Times New Roman" w:hAnsi="Arial" w:cs="Arial"/>
                <w:sz w:val="24"/>
                <w:szCs w:val="24"/>
                <w:lang w:eastAsia="ru-RU"/>
              </w:rPr>
              <w:t xml:space="preserve"> сельсовета Советского района. </w:t>
            </w:r>
          </w:p>
          <w:p w:rsidR="008744EC" w:rsidRPr="00F03B7F" w:rsidRDefault="008744EC" w:rsidP="008744EC">
            <w:pPr>
              <w:spacing w:after="0" w:line="240" w:lineRule="auto"/>
              <w:jc w:val="both"/>
              <w:rPr>
                <w:rFonts w:ascii="Arial" w:eastAsia="Times New Roman" w:hAnsi="Arial" w:cs="Arial"/>
                <w:sz w:val="24"/>
                <w:szCs w:val="24"/>
                <w:lang w:eastAsia="ru-RU"/>
              </w:rPr>
            </w:pPr>
          </w:p>
        </w:tc>
      </w:tr>
    </w:tbl>
    <w:p w:rsidR="008744EC" w:rsidRPr="00F03B7F" w:rsidRDefault="008744EC" w:rsidP="008744EC">
      <w:pPr>
        <w:tabs>
          <w:tab w:val="left" w:pos="7020"/>
        </w:tabs>
        <w:spacing w:after="0" w:line="240" w:lineRule="auto"/>
        <w:rPr>
          <w:rFonts w:ascii="Arial" w:eastAsia="Times New Roman" w:hAnsi="Arial" w:cs="Arial"/>
          <w:sz w:val="24"/>
          <w:szCs w:val="24"/>
          <w:lang w:eastAsia="ru-RU"/>
        </w:rPr>
      </w:pPr>
    </w:p>
    <w:p w:rsidR="008744EC" w:rsidRPr="00F03B7F" w:rsidRDefault="008744EC" w:rsidP="008744EC">
      <w:pPr>
        <w:tabs>
          <w:tab w:val="left" w:pos="7020"/>
        </w:tabs>
        <w:spacing w:after="0" w:line="240" w:lineRule="auto"/>
        <w:jc w:val="center"/>
        <w:rPr>
          <w:rFonts w:ascii="Arial" w:eastAsia="Times New Roman" w:hAnsi="Arial" w:cs="Arial"/>
          <w:b/>
          <w:sz w:val="24"/>
          <w:szCs w:val="24"/>
          <w:lang w:eastAsia="ru-RU"/>
        </w:rPr>
      </w:pPr>
      <w:r w:rsidRPr="00F03B7F">
        <w:rPr>
          <w:rFonts w:ascii="Arial" w:eastAsia="Times New Roman" w:hAnsi="Arial" w:cs="Arial"/>
          <w:sz w:val="24"/>
          <w:szCs w:val="24"/>
          <w:lang w:eastAsia="ru-RU"/>
        </w:rPr>
        <w:br w:type="page"/>
      </w:r>
      <w:r w:rsidRPr="00F03B7F">
        <w:rPr>
          <w:rFonts w:ascii="Arial" w:eastAsia="Times New Roman" w:hAnsi="Arial" w:cs="Arial"/>
          <w:b/>
          <w:sz w:val="24"/>
          <w:szCs w:val="24"/>
          <w:lang w:eastAsia="ru-RU"/>
        </w:rPr>
        <w:lastRenderedPageBreak/>
        <w:t>1. ОБЩИЕ ПОЛОЖЕНИЯ</w:t>
      </w:r>
    </w:p>
    <w:p w:rsidR="008744EC" w:rsidRPr="00F03B7F" w:rsidRDefault="008744EC" w:rsidP="008744EC">
      <w:pPr>
        <w:spacing w:after="0" w:line="240" w:lineRule="auto"/>
        <w:jc w:val="center"/>
        <w:rPr>
          <w:rFonts w:ascii="Arial" w:eastAsia="Times New Roman" w:hAnsi="Arial" w:cs="Arial"/>
          <w:b/>
          <w:sz w:val="24"/>
          <w:szCs w:val="24"/>
          <w:lang w:eastAsia="ru-RU"/>
        </w:rPr>
      </w:pP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Правовой основой для разработки Программы являются следующие нормативные документы:</w:t>
      </w:r>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Федеральный закон от 30 декабря 2004 года № 210-ФЗ «Об основах регулирования тарифов организаций коммунального комплекса</w:t>
      </w:r>
      <w:proofErr w:type="gramStart"/>
      <w:r w:rsidRPr="00F03B7F">
        <w:rPr>
          <w:rFonts w:ascii="Arial" w:eastAsia="Times New Roman" w:hAnsi="Arial" w:cs="Arial"/>
          <w:sz w:val="24"/>
          <w:szCs w:val="24"/>
          <w:lang w:eastAsia="ru-RU"/>
        </w:rPr>
        <w:t>» ;</w:t>
      </w:r>
      <w:proofErr w:type="gramEnd"/>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bCs/>
          <w:sz w:val="24"/>
          <w:szCs w:val="24"/>
          <w:lang w:eastAsia="ar-SA"/>
        </w:rPr>
        <w:t>Федеральный закон от 27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Постановление Правительства РФ от 24 мая 2007 года № 316 «Об утверждении правил определения условий деятельности организаций коммунального комплекса, объективное изменение которых влияет на стоимость товаров и услуг этих организаций»;</w:t>
      </w:r>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Постановление Правительства РФ от 09 июня 2007 года № 360 «Об утверждении правил заключения и исполнения публичных договоров о подключении к системам коммунальной инфраструктуры»; </w:t>
      </w:r>
    </w:p>
    <w:p w:rsidR="008744EC" w:rsidRPr="00F03B7F" w:rsidRDefault="008744EC" w:rsidP="008744EC">
      <w:pPr>
        <w:numPr>
          <w:ilvl w:val="0"/>
          <w:numId w:val="5"/>
        </w:numPr>
        <w:spacing w:after="0" w:line="240" w:lineRule="auto"/>
        <w:ind w:left="376" w:hanging="376"/>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Устав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Советского района Курской области;</w:t>
      </w:r>
    </w:p>
    <w:p w:rsidR="008744EC" w:rsidRPr="00F03B7F" w:rsidRDefault="008744EC" w:rsidP="008744EC">
      <w:pPr>
        <w:spacing w:after="0" w:line="240" w:lineRule="auto"/>
        <w:ind w:left="376"/>
        <w:jc w:val="both"/>
        <w:rPr>
          <w:rFonts w:ascii="Arial" w:eastAsia="Times New Roman" w:hAnsi="Arial" w:cs="Arial"/>
          <w:bCs/>
          <w:sz w:val="24"/>
          <w:szCs w:val="24"/>
          <w:lang w:eastAsia="ru-RU"/>
        </w:rPr>
      </w:pPr>
    </w:p>
    <w:p w:rsidR="008744EC" w:rsidRPr="00F03B7F"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Программа комплексного развития систем коммунальной инфраструктуры </w:t>
      </w:r>
      <w:r w:rsidR="00714706">
        <w:rPr>
          <w:rFonts w:ascii="Arial" w:eastAsia="Times New Roman" w:hAnsi="Arial" w:cs="Arial"/>
          <w:sz w:val="24"/>
          <w:szCs w:val="24"/>
          <w:lang w:eastAsia="ru-RU"/>
        </w:rPr>
        <w:t>Александровского</w:t>
      </w:r>
      <w:r w:rsidRPr="00F03B7F">
        <w:rPr>
          <w:rFonts w:ascii="Arial" w:eastAsia="Times New Roman" w:hAnsi="Arial" w:cs="Arial"/>
          <w:sz w:val="24"/>
          <w:szCs w:val="24"/>
          <w:lang w:eastAsia="ru-RU"/>
        </w:rPr>
        <w:t xml:space="preserve"> сельского поселения на перспективный период (далее – Программа), предусматривает внедрение механизмов проведение реконструкции, модернизации и комплексного обновления объектов коммунального назначения. </w:t>
      </w:r>
    </w:p>
    <w:p w:rsidR="008744EC" w:rsidRPr="00F03B7F"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Программа предусматривает как решение задач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8744EC" w:rsidRPr="00F03B7F"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Капитальный ремонт существующей системы электроснабжения</w:t>
      </w:r>
      <w:r w:rsidR="00714706">
        <w:rPr>
          <w:rFonts w:ascii="Arial" w:eastAsia="Times New Roman" w:hAnsi="Arial" w:cs="Arial"/>
          <w:sz w:val="24"/>
          <w:szCs w:val="24"/>
          <w:lang w:eastAsia="ru-RU"/>
        </w:rPr>
        <w:t xml:space="preserve">, </w:t>
      </w:r>
      <w:r w:rsidRPr="00F03B7F">
        <w:rPr>
          <w:rFonts w:ascii="Arial" w:eastAsia="Times New Roman" w:hAnsi="Arial" w:cs="Arial"/>
          <w:sz w:val="24"/>
          <w:szCs w:val="24"/>
          <w:lang w:eastAsia="ru-RU"/>
        </w:rPr>
        <w:t xml:space="preserve">водоснабжения отвечает интересам жителей </w:t>
      </w:r>
      <w:r w:rsidR="00714706">
        <w:rPr>
          <w:rFonts w:ascii="Arial" w:eastAsia="Times New Roman" w:hAnsi="Arial" w:cs="Arial"/>
          <w:sz w:val="24"/>
          <w:szCs w:val="24"/>
          <w:lang w:eastAsia="ru-RU"/>
        </w:rPr>
        <w:t>Александровского</w:t>
      </w:r>
      <w:r w:rsidRPr="00F03B7F">
        <w:rPr>
          <w:rFonts w:ascii="Arial" w:eastAsia="Times New Roman" w:hAnsi="Arial" w:cs="Arial"/>
          <w:sz w:val="24"/>
          <w:szCs w:val="24"/>
          <w:lang w:eastAsia="ru-RU"/>
        </w:rPr>
        <w:t xml:space="preserve"> сельского поселения и позволит сформировать рыночный механизм функционирования жилищно- коммунальной инфраструктуры.</w:t>
      </w:r>
    </w:p>
    <w:p w:rsidR="008744EC" w:rsidRPr="00F03B7F"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Капитальный ремонт существующей системы электроснабжения, водоснабжения – это проведение работ по замене их на более долговечные и экономичные, в целях улучшения эксплуатационных показателей объектов ЖКХ.</w:t>
      </w:r>
    </w:p>
    <w:p w:rsidR="008744EC" w:rsidRPr="00F03B7F"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w:t>
      </w:r>
    </w:p>
    <w:p w:rsidR="008744EC" w:rsidRPr="00F03B7F"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мероприятия и решения Программы комплексного развития, обеспечивающие достижение поставленных целей;</w:t>
      </w:r>
    </w:p>
    <w:p w:rsidR="008744EC" w:rsidRPr="00F03B7F"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рассмотрение Программы комплексного развития коммунальной инфраструктуры муниципального образования как единой системы с учётом взаимного влияния разделов и мероприятий Программы;</w:t>
      </w:r>
    </w:p>
    <w:p w:rsidR="008744EC" w:rsidRPr="00F03B7F"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Программа определяет основные направления развития коммунальной инфраструктуры, в части объектов водоснабжения, водоотведения, электроснабжения, а также объектов, используемых для утилизации (захоронения) твёрдых бытовых отходов. </w:t>
      </w:r>
    </w:p>
    <w:p w:rsidR="008744EC" w:rsidRPr="00F03B7F" w:rsidRDefault="008744EC" w:rsidP="008744EC">
      <w:pPr>
        <w:spacing w:after="0" w:line="240" w:lineRule="auto"/>
        <w:ind w:firstLine="539"/>
        <w:jc w:val="both"/>
        <w:rPr>
          <w:rFonts w:ascii="Arial" w:eastAsia="Times New Roman" w:hAnsi="Arial" w:cs="Arial"/>
          <w:b/>
          <w:sz w:val="24"/>
          <w:szCs w:val="24"/>
          <w:lang w:eastAsia="ru-RU"/>
        </w:rPr>
      </w:pPr>
      <w:r w:rsidRPr="00F03B7F">
        <w:rPr>
          <w:rFonts w:ascii="Arial" w:eastAsia="Times New Roman" w:hAnsi="Arial" w:cs="Arial"/>
          <w:sz w:val="24"/>
          <w:szCs w:val="24"/>
          <w:lang w:eastAsia="ru-RU"/>
        </w:rPr>
        <w:t>Таким образом, Программа комплексного развития систем коммунальной инфраструктуры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Советского района Курской области представляет собой увязанный по целям, задачам и срокам осуществления</w:t>
      </w:r>
      <w:r w:rsidRPr="00F03B7F">
        <w:rPr>
          <w:rFonts w:ascii="Arial" w:eastAsia="Times New Roman" w:hAnsi="Arial" w:cs="Arial"/>
          <w:b/>
          <w:sz w:val="24"/>
          <w:szCs w:val="24"/>
          <w:lang w:eastAsia="ru-RU"/>
        </w:rPr>
        <w:t xml:space="preserve"> </w:t>
      </w:r>
      <w:r w:rsidRPr="00F03B7F">
        <w:rPr>
          <w:rFonts w:ascii="Arial" w:eastAsia="Times New Roman" w:hAnsi="Arial" w:cs="Arial"/>
          <w:sz w:val="24"/>
          <w:szCs w:val="24"/>
          <w:lang w:eastAsia="ru-RU"/>
        </w:rPr>
        <w:t>перечень мероприятий, направленных на обеспечение функционирования и развития коммунальной инфраструктуры муниципа</w:t>
      </w:r>
      <w:r w:rsidR="00C3100E">
        <w:rPr>
          <w:rFonts w:ascii="Arial" w:eastAsia="Times New Roman" w:hAnsi="Arial" w:cs="Arial"/>
          <w:sz w:val="24"/>
          <w:szCs w:val="24"/>
          <w:lang w:eastAsia="ru-RU"/>
        </w:rPr>
        <w:t>льного образования на период 2024</w:t>
      </w:r>
      <w:r w:rsidRPr="00F03B7F">
        <w:rPr>
          <w:rFonts w:ascii="Arial" w:eastAsia="Times New Roman" w:hAnsi="Arial" w:cs="Arial"/>
          <w:sz w:val="24"/>
          <w:szCs w:val="24"/>
          <w:lang w:eastAsia="ru-RU"/>
        </w:rPr>
        <w:t xml:space="preserve"> - 20</w:t>
      </w:r>
      <w:r w:rsidR="00420720">
        <w:rPr>
          <w:rFonts w:ascii="Arial" w:eastAsia="Times New Roman" w:hAnsi="Arial" w:cs="Arial"/>
          <w:sz w:val="24"/>
          <w:szCs w:val="24"/>
          <w:lang w:eastAsia="ru-RU"/>
        </w:rPr>
        <w:t>33</w:t>
      </w:r>
      <w:r w:rsidRPr="00F03B7F">
        <w:rPr>
          <w:rFonts w:ascii="Arial" w:eastAsia="Times New Roman" w:hAnsi="Arial" w:cs="Arial"/>
          <w:sz w:val="24"/>
          <w:szCs w:val="24"/>
          <w:lang w:eastAsia="ru-RU"/>
        </w:rPr>
        <w:t xml:space="preserve"> годы, а также содержит перспективные мероприятия, сроки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r w:rsidRPr="00F03B7F">
        <w:rPr>
          <w:rFonts w:ascii="Arial" w:eastAsia="Times New Roman" w:hAnsi="Arial" w:cs="Arial"/>
          <w:b/>
          <w:sz w:val="24"/>
          <w:szCs w:val="24"/>
          <w:lang w:eastAsia="ru-RU"/>
        </w:rPr>
        <w:t xml:space="preserve"> </w:t>
      </w: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Данная Программа ориентирована на устойчивое развитие </w:t>
      </w:r>
      <w:r w:rsidR="00714706">
        <w:rPr>
          <w:rFonts w:ascii="Arial" w:eastAsia="Times New Roman" w:hAnsi="Arial" w:cs="Arial"/>
          <w:sz w:val="24"/>
          <w:szCs w:val="24"/>
          <w:lang w:eastAsia="ru-RU"/>
        </w:rPr>
        <w:t>Александровского</w:t>
      </w:r>
      <w:r w:rsidRPr="00F03B7F">
        <w:rPr>
          <w:rFonts w:ascii="Arial" w:eastAsia="Times New Roman" w:hAnsi="Arial" w:cs="Arial"/>
          <w:sz w:val="24"/>
          <w:szCs w:val="24"/>
          <w:lang w:eastAsia="ru-RU"/>
        </w:rPr>
        <w:t xml:space="preserve"> сельского поселения, под которым предполагается повышение уровня жизни и условий проживания населения, долговременная экологическая безопасность поселения и смежных территорий, рациональное использование всех видов ресурсов, современные методы организации инженерных систем. </w:t>
      </w:r>
    </w:p>
    <w:p w:rsidR="008744EC" w:rsidRPr="00F03B7F" w:rsidRDefault="008744EC" w:rsidP="008744EC">
      <w:pPr>
        <w:spacing w:after="0" w:line="240" w:lineRule="auto"/>
        <w:ind w:firstLine="360"/>
        <w:jc w:val="both"/>
        <w:rPr>
          <w:rFonts w:ascii="Arial" w:eastAsia="Times New Roman" w:hAnsi="Arial" w:cs="Arial"/>
          <w:b/>
          <w:bCs/>
          <w:sz w:val="24"/>
          <w:szCs w:val="24"/>
          <w:lang w:eastAsia="ru-RU"/>
        </w:rPr>
      </w:pPr>
      <w:r w:rsidRPr="00F03B7F">
        <w:rPr>
          <w:rFonts w:ascii="Arial" w:eastAsia="Times New Roman" w:hAnsi="Arial" w:cs="Arial"/>
          <w:sz w:val="24"/>
          <w:szCs w:val="24"/>
          <w:lang w:eastAsia="ru-RU"/>
        </w:rPr>
        <w:t>Программа в полной мере соответствует государственной политике реформирования жилищно-коммунального комплекса Российской Федерации.</w:t>
      </w:r>
      <w:r w:rsidRPr="00F03B7F">
        <w:rPr>
          <w:rFonts w:ascii="Arial" w:eastAsia="Times New Roman" w:hAnsi="Arial" w:cs="Arial"/>
          <w:b/>
          <w:bCs/>
          <w:sz w:val="24"/>
          <w:szCs w:val="24"/>
          <w:lang w:eastAsia="ru-RU"/>
        </w:rPr>
        <w:t xml:space="preserve"> </w:t>
      </w:r>
    </w:p>
    <w:p w:rsidR="008744EC" w:rsidRPr="00F03B7F" w:rsidRDefault="008744EC" w:rsidP="008744EC">
      <w:pPr>
        <w:spacing w:after="0" w:line="240" w:lineRule="auto"/>
        <w:ind w:firstLine="360"/>
        <w:jc w:val="both"/>
        <w:rPr>
          <w:rFonts w:ascii="Arial" w:eastAsia="Times New Roman" w:hAnsi="Arial" w:cs="Arial"/>
          <w:b/>
          <w:bCs/>
          <w:sz w:val="24"/>
          <w:szCs w:val="24"/>
          <w:lang w:eastAsia="ru-RU"/>
        </w:rPr>
      </w:pPr>
    </w:p>
    <w:p w:rsidR="008744EC" w:rsidRPr="00F03B7F" w:rsidRDefault="008744EC" w:rsidP="008744EC">
      <w:pPr>
        <w:spacing w:after="0" w:line="240" w:lineRule="auto"/>
        <w:ind w:firstLine="360"/>
        <w:jc w:val="center"/>
        <w:rPr>
          <w:rFonts w:ascii="Arial" w:eastAsia="Times New Roman" w:hAnsi="Arial" w:cs="Arial"/>
          <w:b/>
          <w:bCs/>
          <w:sz w:val="24"/>
          <w:szCs w:val="24"/>
          <w:lang w:eastAsia="ru-RU"/>
        </w:rPr>
      </w:pPr>
    </w:p>
    <w:p w:rsidR="008744EC" w:rsidRPr="00F03B7F" w:rsidRDefault="008744EC" w:rsidP="008744EC">
      <w:pPr>
        <w:spacing w:after="0" w:line="240" w:lineRule="auto"/>
        <w:jc w:val="both"/>
        <w:rPr>
          <w:rFonts w:ascii="Arial" w:eastAsia="Times New Roman" w:hAnsi="Arial" w:cs="Arial"/>
          <w:b/>
          <w:bCs/>
          <w:sz w:val="24"/>
          <w:szCs w:val="24"/>
          <w:lang w:eastAsia="ar-SA"/>
        </w:rPr>
      </w:pPr>
      <w:r w:rsidRPr="00F03B7F">
        <w:rPr>
          <w:rFonts w:ascii="Arial" w:eastAsia="Times New Roman" w:hAnsi="Arial" w:cs="Arial"/>
          <w:b/>
          <w:bCs/>
          <w:sz w:val="24"/>
          <w:szCs w:val="24"/>
          <w:lang w:eastAsia="ru-RU"/>
        </w:rPr>
        <w:t>2. СОДЕРЖАНИЕ ПРОБЛЕМЫ И ОБОСНОВАНИЕ НЕОБХОДИМОСТИ ЕЕ РЕШЕНИЯ ПРОГРАММНЫМИ МЕТОДАМИ</w:t>
      </w:r>
    </w:p>
    <w:p w:rsidR="008744EC" w:rsidRPr="00F03B7F" w:rsidRDefault="008744EC" w:rsidP="008744EC">
      <w:pPr>
        <w:spacing w:after="0" w:line="240" w:lineRule="auto"/>
        <w:ind w:left="360"/>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bCs/>
          <w:sz w:val="24"/>
          <w:szCs w:val="24"/>
          <w:lang w:eastAsia="ru-RU"/>
        </w:rPr>
        <w:t xml:space="preserve">2.1. Краткая характеристика территории муниципального образования </w:t>
      </w:r>
      <w:r w:rsidRPr="00F03B7F">
        <w:rPr>
          <w:rFonts w:ascii="Arial" w:eastAsia="Times New Roman" w:hAnsi="Arial" w:cs="Arial"/>
          <w:b/>
          <w:sz w:val="24"/>
          <w:szCs w:val="24"/>
          <w:lang w:eastAsia="ru-RU"/>
        </w:rPr>
        <w:t>«</w:t>
      </w:r>
      <w:r w:rsidR="00714706">
        <w:rPr>
          <w:rFonts w:ascii="Arial" w:eastAsia="Times New Roman" w:hAnsi="Arial" w:cs="Arial"/>
          <w:b/>
          <w:sz w:val="24"/>
          <w:szCs w:val="24"/>
          <w:lang w:eastAsia="ru-RU"/>
        </w:rPr>
        <w:t>Александровский</w:t>
      </w:r>
      <w:r w:rsidRPr="00F03B7F">
        <w:rPr>
          <w:rFonts w:ascii="Arial" w:eastAsia="Times New Roman" w:hAnsi="Arial" w:cs="Arial"/>
          <w:b/>
          <w:sz w:val="24"/>
          <w:szCs w:val="24"/>
          <w:lang w:eastAsia="ru-RU"/>
        </w:rPr>
        <w:t xml:space="preserve"> сельсовет» Советского района Курской области</w:t>
      </w:r>
    </w:p>
    <w:p w:rsidR="008744EC" w:rsidRPr="00F03B7F" w:rsidRDefault="008744EC" w:rsidP="008744EC">
      <w:pPr>
        <w:spacing w:after="0" w:line="240" w:lineRule="auto"/>
        <w:rPr>
          <w:rFonts w:ascii="Arial" w:eastAsia="Times New Roman" w:hAnsi="Arial" w:cs="Arial"/>
          <w:sz w:val="24"/>
          <w:szCs w:val="24"/>
          <w:lang w:eastAsia="ru-RU"/>
        </w:rPr>
      </w:pPr>
    </w:p>
    <w:p w:rsidR="008744EC" w:rsidRPr="00304866" w:rsidRDefault="008744EC" w:rsidP="008744EC">
      <w:pPr>
        <w:spacing w:after="0" w:line="240" w:lineRule="auto"/>
        <w:rPr>
          <w:rFonts w:ascii="Arial" w:eastAsia="Times New Roman" w:hAnsi="Arial" w:cs="Arial"/>
          <w:sz w:val="24"/>
          <w:szCs w:val="24"/>
          <w:lang w:eastAsia="ru-RU"/>
        </w:rPr>
      </w:pPr>
    </w:p>
    <w:p w:rsidR="00304866" w:rsidRPr="00304866" w:rsidRDefault="00304866" w:rsidP="00304866">
      <w:pPr>
        <w:pStyle w:val="afe"/>
        <w:ind w:firstLine="426"/>
        <w:rPr>
          <w:rFonts w:ascii="Arial" w:hAnsi="Arial" w:cs="Arial"/>
          <w:szCs w:val="24"/>
        </w:rPr>
      </w:pPr>
      <w:r w:rsidRPr="00304866">
        <w:rPr>
          <w:rFonts w:ascii="Arial" w:hAnsi="Arial" w:cs="Arial"/>
          <w:szCs w:val="24"/>
        </w:rPr>
        <w:t xml:space="preserve"> Общая площадь территории поселения составляет 183,3 </w:t>
      </w:r>
      <w:proofErr w:type="spellStart"/>
      <w:r w:rsidRPr="00304866">
        <w:rPr>
          <w:rFonts w:ascii="Arial" w:hAnsi="Arial" w:cs="Arial"/>
          <w:szCs w:val="24"/>
        </w:rPr>
        <w:t>кв.км</w:t>
      </w:r>
      <w:proofErr w:type="spellEnd"/>
      <w:r w:rsidRPr="00304866">
        <w:rPr>
          <w:rFonts w:ascii="Arial" w:hAnsi="Arial" w:cs="Arial"/>
          <w:szCs w:val="24"/>
        </w:rPr>
        <w:t xml:space="preserve">. </w:t>
      </w:r>
    </w:p>
    <w:p w:rsidR="00304866" w:rsidRPr="00304866" w:rsidRDefault="00304866" w:rsidP="00304866">
      <w:pPr>
        <w:pStyle w:val="afe"/>
        <w:ind w:firstLine="0"/>
        <w:rPr>
          <w:rFonts w:ascii="Arial" w:hAnsi="Arial" w:cs="Arial"/>
          <w:szCs w:val="24"/>
        </w:rPr>
      </w:pPr>
      <w:r w:rsidRPr="00304866">
        <w:rPr>
          <w:rFonts w:ascii="Arial" w:hAnsi="Arial" w:cs="Arial"/>
          <w:szCs w:val="24"/>
        </w:rPr>
        <w:t xml:space="preserve"> В состав муниципального образования входит 15 населенных пунктов: д. </w:t>
      </w:r>
      <w:proofErr w:type="spellStart"/>
      <w:r w:rsidRPr="00304866">
        <w:rPr>
          <w:rFonts w:ascii="Arial" w:hAnsi="Arial" w:cs="Arial"/>
          <w:szCs w:val="24"/>
        </w:rPr>
        <w:t>Аннено</w:t>
      </w:r>
      <w:proofErr w:type="spellEnd"/>
      <w:r w:rsidRPr="00304866">
        <w:rPr>
          <w:rFonts w:ascii="Arial" w:hAnsi="Arial" w:cs="Arial"/>
          <w:szCs w:val="24"/>
        </w:rPr>
        <w:t xml:space="preserve">, д. Городище, с. 2-е Подгородище, с. 1-е Подгородище, д. Красная Заря, д. Петропавловка. Д. </w:t>
      </w:r>
      <w:proofErr w:type="spellStart"/>
      <w:r w:rsidRPr="00304866">
        <w:rPr>
          <w:rFonts w:ascii="Arial" w:hAnsi="Arial" w:cs="Arial"/>
          <w:szCs w:val="24"/>
        </w:rPr>
        <w:t>Каменогорка</w:t>
      </w:r>
      <w:proofErr w:type="spellEnd"/>
      <w:r w:rsidRPr="00304866">
        <w:rPr>
          <w:rFonts w:ascii="Arial" w:hAnsi="Arial" w:cs="Arial"/>
          <w:szCs w:val="24"/>
        </w:rPr>
        <w:t xml:space="preserve">, д. Афанасьевка, д. Александровка, д. </w:t>
      </w:r>
      <w:proofErr w:type="spellStart"/>
      <w:r w:rsidRPr="00304866">
        <w:rPr>
          <w:rFonts w:ascii="Arial" w:hAnsi="Arial" w:cs="Arial"/>
          <w:szCs w:val="24"/>
        </w:rPr>
        <w:t>Грязноивановка</w:t>
      </w:r>
      <w:proofErr w:type="spellEnd"/>
      <w:r w:rsidRPr="00304866">
        <w:rPr>
          <w:rFonts w:ascii="Arial" w:hAnsi="Arial" w:cs="Arial"/>
          <w:szCs w:val="24"/>
        </w:rPr>
        <w:t xml:space="preserve">, д. 1-я Долина, д. 2-я Долина, д. </w:t>
      </w:r>
      <w:proofErr w:type="spellStart"/>
      <w:r w:rsidRPr="00304866">
        <w:rPr>
          <w:rFonts w:ascii="Arial" w:hAnsi="Arial" w:cs="Arial"/>
          <w:szCs w:val="24"/>
        </w:rPr>
        <w:t>Поддергузовка</w:t>
      </w:r>
      <w:proofErr w:type="spellEnd"/>
      <w:r w:rsidRPr="00304866">
        <w:rPr>
          <w:rFonts w:ascii="Arial" w:hAnsi="Arial" w:cs="Arial"/>
          <w:szCs w:val="24"/>
        </w:rPr>
        <w:t>, д. Сельцо Грязное, с. Грязное.</w:t>
      </w:r>
    </w:p>
    <w:p w:rsidR="00304866" w:rsidRPr="00304866" w:rsidRDefault="00304866" w:rsidP="00304866">
      <w:pPr>
        <w:pStyle w:val="afe"/>
        <w:ind w:firstLine="0"/>
        <w:rPr>
          <w:rFonts w:ascii="Arial" w:hAnsi="Arial" w:cs="Arial"/>
          <w:szCs w:val="24"/>
        </w:rPr>
      </w:pPr>
      <w:r w:rsidRPr="00304866">
        <w:rPr>
          <w:rFonts w:ascii="Arial" w:hAnsi="Arial" w:cs="Arial"/>
          <w:szCs w:val="24"/>
        </w:rPr>
        <w:t>Отдаленность от центра поселения составляет от 1 до 20 км.</w:t>
      </w:r>
    </w:p>
    <w:p w:rsidR="00304866" w:rsidRPr="00304866" w:rsidRDefault="00304866" w:rsidP="00304866">
      <w:pPr>
        <w:pStyle w:val="afe"/>
        <w:ind w:firstLine="0"/>
        <w:rPr>
          <w:rFonts w:ascii="Arial" w:hAnsi="Arial" w:cs="Arial"/>
          <w:szCs w:val="24"/>
        </w:rPr>
      </w:pPr>
      <w:r w:rsidRPr="00304866">
        <w:rPr>
          <w:rFonts w:ascii="Arial" w:hAnsi="Arial" w:cs="Arial"/>
          <w:szCs w:val="24"/>
        </w:rPr>
        <w:t xml:space="preserve"> Административный центр Александровского сельского поселения- д. Александровка. </w:t>
      </w:r>
    </w:p>
    <w:p w:rsidR="00304866" w:rsidRPr="00304866" w:rsidRDefault="00304866" w:rsidP="00304866">
      <w:pPr>
        <w:pStyle w:val="western"/>
        <w:spacing w:beforeAutospacing="0" w:after="0" w:afterAutospacing="0"/>
        <w:ind w:right="-14"/>
        <w:jc w:val="both"/>
        <w:rPr>
          <w:rFonts w:ascii="Arial" w:hAnsi="Arial" w:cs="Arial"/>
        </w:rPr>
      </w:pPr>
      <w:r w:rsidRPr="00304866">
        <w:rPr>
          <w:rFonts w:ascii="Arial" w:hAnsi="Arial" w:cs="Arial"/>
        </w:rPr>
        <w:t xml:space="preserve"> Численность населения поселения составляет 1</w:t>
      </w:r>
      <w:r w:rsidR="00EB0334">
        <w:rPr>
          <w:rFonts w:ascii="Arial" w:hAnsi="Arial" w:cs="Arial"/>
        </w:rPr>
        <w:t>096</w:t>
      </w:r>
      <w:r w:rsidRPr="00304866">
        <w:rPr>
          <w:rFonts w:ascii="Arial" w:hAnsi="Arial" w:cs="Arial"/>
        </w:rPr>
        <w:t xml:space="preserve"> человек, 48 % составляют мужчины и 52% женщины, дети в возрасте до 14 лет 1</w:t>
      </w:r>
      <w:r w:rsidR="00EB0334">
        <w:rPr>
          <w:rFonts w:ascii="Arial" w:hAnsi="Arial" w:cs="Arial"/>
        </w:rPr>
        <w:t>16</w:t>
      </w:r>
      <w:r w:rsidRPr="00304866">
        <w:rPr>
          <w:rFonts w:ascii="Arial" w:hAnsi="Arial" w:cs="Arial"/>
        </w:rPr>
        <w:t xml:space="preserve"> человек, </w:t>
      </w:r>
      <w:proofErr w:type="gramStart"/>
      <w:r w:rsidRPr="00304866">
        <w:rPr>
          <w:rFonts w:ascii="Arial" w:hAnsi="Arial" w:cs="Arial"/>
        </w:rPr>
        <w:t>пенсионеры  человек</w:t>
      </w:r>
      <w:proofErr w:type="gramEnd"/>
      <w:r w:rsidRPr="00304866">
        <w:rPr>
          <w:rFonts w:ascii="Arial" w:hAnsi="Arial" w:cs="Arial"/>
        </w:rPr>
        <w:t xml:space="preserve">, </w:t>
      </w:r>
      <w:r w:rsidR="00EB0334">
        <w:rPr>
          <w:rFonts w:ascii="Arial" w:hAnsi="Arial" w:cs="Arial"/>
        </w:rPr>
        <w:t>173</w:t>
      </w:r>
      <w:r w:rsidRPr="00304866">
        <w:rPr>
          <w:rFonts w:ascii="Arial" w:hAnsi="Arial" w:cs="Arial"/>
        </w:rPr>
        <w:t xml:space="preserve"> человека или </w:t>
      </w:r>
      <w:r w:rsidR="00EB0334">
        <w:rPr>
          <w:rFonts w:ascii="Arial" w:hAnsi="Arial" w:cs="Arial"/>
        </w:rPr>
        <w:t>16</w:t>
      </w:r>
      <w:r w:rsidRPr="00304866">
        <w:rPr>
          <w:rFonts w:ascii="Arial" w:hAnsi="Arial" w:cs="Arial"/>
        </w:rPr>
        <w:t xml:space="preserve"> % населения проживает в административном центре – д. Александровка.  </w:t>
      </w:r>
    </w:p>
    <w:p w:rsidR="00304866" w:rsidRPr="00304866" w:rsidRDefault="00304866" w:rsidP="00304866">
      <w:pPr>
        <w:pStyle w:val="afc"/>
        <w:rPr>
          <w:rFonts w:ascii="Arial" w:hAnsi="Arial" w:cs="Arial"/>
          <w:sz w:val="24"/>
          <w:szCs w:val="24"/>
        </w:rPr>
      </w:pPr>
      <w:r w:rsidRPr="00304866">
        <w:rPr>
          <w:rFonts w:ascii="Arial" w:hAnsi="Arial" w:cs="Arial"/>
          <w:sz w:val="24"/>
          <w:szCs w:val="24"/>
        </w:rPr>
        <w:lastRenderedPageBreak/>
        <w:t xml:space="preserve"> Границы муниципального образования определены в соответствии с законом Курской области от 26 апреля</w:t>
      </w:r>
      <w:r w:rsidRPr="00304866">
        <w:rPr>
          <w:rFonts w:ascii="Arial" w:hAnsi="Arial" w:cs="Arial"/>
          <w:spacing w:val="4"/>
          <w:sz w:val="24"/>
          <w:szCs w:val="24"/>
        </w:rPr>
        <w:t xml:space="preserve"> 2010 года </w:t>
      </w:r>
      <w:r w:rsidRPr="00304866">
        <w:rPr>
          <w:rFonts w:ascii="Arial" w:hAnsi="Arial" w:cs="Arial"/>
          <w:sz w:val="24"/>
          <w:szCs w:val="24"/>
        </w:rPr>
        <w:t>№ 26-ЗКО «О преобразовании некоторых муниципальных образований и внесении изменений в отдельные законодательные акты Курской области».</w:t>
      </w:r>
    </w:p>
    <w:p w:rsidR="00304866" w:rsidRPr="00304866" w:rsidRDefault="00304866" w:rsidP="00C04402">
      <w:pPr>
        <w:pStyle w:val="af8"/>
        <w:ind w:firstLine="540"/>
        <w:jc w:val="both"/>
        <w:rPr>
          <w:rFonts w:ascii="Arial" w:hAnsi="Arial" w:cs="Arial"/>
        </w:rPr>
      </w:pPr>
      <w:r w:rsidRPr="00304866">
        <w:rPr>
          <w:rFonts w:ascii="Arial" w:hAnsi="Arial" w:cs="Arial"/>
        </w:rPr>
        <w:t>На территории Александровского сельского поселения имеется благоустроенный и не благоустроенный жилой фонд (деревянные дома).</w:t>
      </w:r>
    </w:p>
    <w:p w:rsidR="00304866" w:rsidRPr="00304866" w:rsidRDefault="00304866" w:rsidP="00C04402">
      <w:pPr>
        <w:pStyle w:val="western"/>
        <w:spacing w:beforeAutospacing="0" w:after="0" w:afterAutospacing="0"/>
        <w:ind w:right="-14"/>
        <w:jc w:val="both"/>
        <w:rPr>
          <w:rFonts w:ascii="Arial" w:hAnsi="Arial" w:cs="Arial"/>
        </w:rPr>
      </w:pPr>
      <w:r w:rsidRPr="00304866">
        <w:rPr>
          <w:rFonts w:ascii="Arial" w:hAnsi="Arial" w:cs="Arial"/>
        </w:rPr>
        <w:t xml:space="preserve"> Благоустроенное жилье - один многоквартирный дом (16 квартир) общей площадью – 795,2 кв.м., в том числе муниципальный жилой фонд составляет – 30 квартир общей площадью 3458,3 кв. м – 6,0 %. Доля частного фонда 94,0 %.</w:t>
      </w:r>
    </w:p>
    <w:p w:rsidR="00304866" w:rsidRPr="00304866" w:rsidRDefault="00304866" w:rsidP="00C04402">
      <w:pPr>
        <w:pStyle w:val="af8"/>
        <w:jc w:val="both"/>
        <w:rPr>
          <w:rFonts w:ascii="Arial" w:hAnsi="Arial" w:cs="Arial"/>
        </w:rPr>
      </w:pPr>
      <w:r w:rsidRPr="00304866">
        <w:rPr>
          <w:rFonts w:ascii="Arial" w:hAnsi="Arial" w:cs="Arial"/>
        </w:rPr>
        <w:t xml:space="preserve">Многоквартирный дом оборудован всеми видами благоустройства </w:t>
      </w:r>
    </w:p>
    <w:p w:rsidR="00304866" w:rsidRPr="00304866" w:rsidRDefault="00304866" w:rsidP="00C04402">
      <w:pPr>
        <w:pStyle w:val="af8"/>
        <w:jc w:val="both"/>
        <w:rPr>
          <w:rFonts w:ascii="Arial" w:hAnsi="Arial" w:cs="Arial"/>
        </w:rPr>
      </w:pPr>
      <w:proofErr w:type="gramStart"/>
      <w:r w:rsidRPr="00304866">
        <w:rPr>
          <w:rFonts w:ascii="Arial" w:hAnsi="Arial" w:cs="Arial"/>
        </w:rPr>
        <w:t>( электроснабжение</w:t>
      </w:r>
      <w:proofErr w:type="gramEnd"/>
      <w:r w:rsidRPr="00304866">
        <w:rPr>
          <w:rFonts w:ascii="Arial" w:hAnsi="Arial" w:cs="Arial"/>
        </w:rPr>
        <w:t>, газоснабжение, водоснабжение, теплоснабжение).</w:t>
      </w:r>
    </w:p>
    <w:p w:rsidR="00304866" w:rsidRPr="00304866" w:rsidRDefault="00304866" w:rsidP="00C04402">
      <w:pPr>
        <w:pStyle w:val="af8"/>
        <w:jc w:val="both"/>
        <w:rPr>
          <w:rFonts w:ascii="Arial" w:hAnsi="Arial" w:cs="Arial"/>
        </w:rPr>
      </w:pPr>
      <w:r w:rsidRPr="00304866">
        <w:rPr>
          <w:rFonts w:ascii="Arial" w:hAnsi="Arial" w:cs="Arial"/>
          <w:b/>
          <w:i/>
        </w:rPr>
        <w:t xml:space="preserve"> </w:t>
      </w:r>
      <w:r w:rsidRPr="00304866">
        <w:rPr>
          <w:rFonts w:ascii="Arial" w:hAnsi="Arial" w:cs="Arial"/>
        </w:rPr>
        <w:t xml:space="preserve">Частных домов на территории поселения - 559 имеющих централизованное электроснабжение, отопление данных домов в основном обеспечивается сетевым газом, водоснабжение - в основном централизованное из водопроводной сети, имеется </w:t>
      </w:r>
      <w:proofErr w:type="gramStart"/>
      <w:r w:rsidRPr="00304866">
        <w:rPr>
          <w:rFonts w:ascii="Arial" w:hAnsi="Arial" w:cs="Arial"/>
        </w:rPr>
        <w:t>пять  колодцев</w:t>
      </w:r>
      <w:proofErr w:type="gramEnd"/>
      <w:r w:rsidRPr="00304866">
        <w:rPr>
          <w:rFonts w:ascii="Arial" w:hAnsi="Arial" w:cs="Arial"/>
        </w:rPr>
        <w:t xml:space="preserve">. </w:t>
      </w:r>
    </w:p>
    <w:p w:rsidR="00304866" w:rsidRPr="00304866" w:rsidRDefault="00304866" w:rsidP="00304866">
      <w:pPr>
        <w:pStyle w:val="af8"/>
        <w:jc w:val="both"/>
        <w:rPr>
          <w:rFonts w:ascii="Arial" w:hAnsi="Arial" w:cs="Arial"/>
          <w:b/>
          <w:i/>
        </w:rPr>
      </w:pPr>
      <w:r w:rsidRPr="00304866">
        <w:rPr>
          <w:rFonts w:ascii="Arial" w:hAnsi="Arial" w:cs="Arial"/>
        </w:rPr>
        <w:t xml:space="preserve"> </w:t>
      </w:r>
    </w:p>
    <w:p w:rsidR="00304866" w:rsidRPr="00304866" w:rsidRDefault="00304866" w:rsidP="00304866">
      <w:pPr>
        <w:pStyle w:val="af8"/>
        <w:tabs>
          <w:tab w:val="right" w:pos="0"/>
        </w:tabs>
        <w:ind w:firstLine="567"/>
        <w:jc w:val="both"/>
        <w:rPr>
          <w:rFonts w:ascii="Arial" w:hAnsi="Arial" w:cs="Arial"/>
        </w:rPr>
      </w:pPr>
      <w:r w:rsidRPr="00304866">
        <w:rPr>
          <w:rFonts w:ascii="Arial" w:hAnsi="Arial" w:cs="Arial"/>
        </w:rPr>
        <w:t xml:space="preserve">В соответствии с зонированием территории в программе определен основной спектр мероприятий, направленных на модернизацию объектов коммунальной инфраструктуры муниципального образования. </w:t>
      </w:r>
    </w:p>
    <w:p w:rsidR="00304866" w:rsidRPr="00304866" w:rsidRDefault="00304866" w:rsidP="00304866">
      <w:pPr>
        <w:tabs>
          <w:tab w:val="center" w:pos="0"/>
        </w:tabs>
        <w:ind w:firstLine="567"/>
        <w:rPr>
          <w:rFonts w:ascii="Arial" w:hAnsi="Arial" w:cs="Arial"/>
          <w:b/>
          <w:bCs/>
          <w:sz w:val="24"/>
          <w:szCs w:val="24"/>
        </w:rPr>
      </w:pPr>
    </w:p>
    <w:p w:rsidR="00304866" w:rsidRPr="00304866" w:rsidRDefault="00304866" w:rsidP="00304866">
      <w:pPr>
        <w:rPr>
          <w:rFonts w:ascii="Arial" w:hAnsi="Arial" w:cs="Arial"/>
          <w:b/>
          <w:bCs/>
          <w:sz w:val="24"/>
          <w:szCs w:val="24"/>
        </w:rPr>
      </w:pPr>
      <w:r w:rsidRPr="00304866">
        <w:rPr>
          <w:rFonts w:ascii="Arial" w:hAnsi="Arial" w:cs="Arial"/>
          <w:b/>
          <w:bCs/>
          <w:sz w:val="24"/>
          <w:szCs w:val="24"/>
        </w:rPr>
        <w:t>2.2. Характеристика состояния системы водоснабжения муниципального образования</w:t>
      </w:r>
    </w:p>
    <w:p w:rsidR="00304866" w:rsidRPr="00304866" w:rsidRDefault="00304866" w:rsidP="00304866">
      <w:pPr>
        <w:jc w:val="center"/>
        <w:rPr>
          <w:rFonts w:ascii="Arial" w:hAnsi="Arial" w:cs="Arial"/>
          <w:b/>
          <w:bCs/>
          <w:sz w:val="24"/>
          <w:szCs w:val="24"/>
          <w:lang w:eastAsia="ar-SA"/>
        </w:rPr>
      </w:pPr>
    </w:p>
    <w:p w:rsidR="00304866" w:rsidRPr="00304866" w:rsidRDefault="00304866" w:rsidP="00304866">
      <w:pPr>
        <w:jc w:val="both"/>
        <w:rPr>
          <w:rFonts w:ascii="Arial" w:hAnsi="Arial" w:cs="Arial"/>
          <w:bCs/>
          <w:sz w:val="24"/>
          <w:szCs w:val="24"/>
          <w:lang w:eastAsia="ar-SA"/>
        </w:rPr>
      </w:pPr>
      <w:r w:rsidRPr="00304866">
        <w:rPr>
          <w:rFonts w:ascii="Arial" w:hAnsi="Arial" w:cs="Arial"/>
          <w:bCs/>
          <w:sz w:val="24"/>
          <w:szCs w:val="24"/>
          <w:lang w:eastAsia="ar-SA"/>
        </w:rPr>
        <w:t xml:space="preserve">Источником централизованного водоснабжения поселения являются подземные </w:t>
      </w:r>
    </w:p>
    <w:p w:rsidR="00304866" w:rsidRPr="00304866" w:rsidRDefault="00304866" w:rsidP="00304866">
      <w:pPr>
        <w:jc w:val="both"/>
        <w:rPr>
          <w:rFonts w:ascii="Arial" w:hAnsi="Arial" w:cs="Arial"/>
          <w:sz w:val="24"/>
          <w:szCs w:val="24"/>
          <w:lang w:eastAsia="ru-RU"/>
        </w:rPr>
      </w:pPr>
      <w:r w:rsidRPr="00304866">
        <w:rPr>
          <w:rFonts w:ascii="Arial" w:hAnsi="Arial" w:cs="Arial"/>
          <w:sz w:val="24"/>
          <w:szCs w:val="24"/>
        </w:rPr>
        <w:t xml:space="preserve"> воды.</w:t>
      </w:r>
    </w:p>
    <w:p w:rsidR="00304866" w:rsidRPr="00304866" w:rsidRDefault="00304866" w:rsidP="00304866">
      <w:pPr>
        <w:jc w:val="both"/>
        <w:rPr>
          <w:rFonts w:ascii="Arial" w:hAnsi="Arial" w:cs="Arial"/>
          <w:sz w:val="24"/>
          <w:szCs w:val="24"/>
        </w:rPr>
      </w:pPr>
      <w:r w:rsidRPr="00304866">
        <w:rPr>
          <w:rFonts w:ascii="Arial" w:hAnsi="Arial" w:cs="Arial"/>
          <w:bCs/>
          <w:sz w:val="24"/>
          <w:szCs w:val="24"/>
        </w:rPr>
        <w:t xml:space="preserve">Водоснабжение муниципального образования </w:t>
      </w:r>
      <w:r w:rsidRPr="00304866">
        <w:rPr>
          <w:rFonts w:ascii="Arial" w:hAnsi="Arial" w:cs="Arial"/>
          <w:sz w:val="24"/>
          <w:szCs w:val="24"/>
        </w:rPr>
        <w:t>муниципального образования «</w:t>
      </w:r>
      <w:proofErr w:type="gramStart"/>
      <w:r w:rsidRPr="00304866">
        <w:rPr>
          <w:rFonts w:ascii="Arial" w:hAnsi="Arial" w:cs="Arial"/>
          <w:sz w:val="24"/>
          <w:szCs w:val="24"/>
        </w:rPr>
        <w:t>Александровский  сельсовет</w:t>
      </w:r>
      <w:proofErr w:type="gramEnd"/>
      <w:r w:rsidRPr="00304866">
        <w:rPr>
          <w:rFonts w:ascii="Arial" w:hAnsi="Arial" w:cs="Arial"/>
          <w:sz w:val="24"/>
          <w:szCs w:val="24"/>
        </w:rPr>
        <w:t>» Советского района Курской области.</w:t>
      </w:r>
    </w:p>
    <w:p w:rsidR="00304866" w:rsidRPr="00304866" w:rsidRDefault="00304866" w:rsidP="00304866">
      <w:pPr>
        <w:jc w:val="both"/>
        <w:rPr>
          <w:rFonts w:ascii="Arial" w:hAnsi="Arial" w:cs="Arial"/>
          <w:sz w:val="24"/>
          <w:szCs w:val="24"/>
        </w:rPr>
      </w:pPr>
    </w:p>
    <w:p w:rsidR="00304866" w:rsidRPr="00304866" w:rsidRDefault="00304866" w:rsidP="00304866">
      <w:pPr>
        <w:jc w:val="both"/>
        <w:rPr>
          <w:rFonts w:ascii="Arial" w:hAnsi="Arial" w:cs="Arial"/>
          <w:sz w:val="24"/>
          <w:szCs w:val="24"/>
        </w:rPr>
      </w:pPr>
      <w:r w:rsidRPr="00304866">
        <w:rPr>
          <w:rFonts w:ascii="Arial" w:hAnsi="Arial" w:cs="Arial"/>
          <w:sz w:val="24"/>
          <w:szCs w:val="24"/>
        </w:rPr>
        <w:t>д. Петропавловка:</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водоснабжение осуществляется </w:t>
      </w:r>
      <w:proofErr w:type="gramStart"/>
      <w:r w:rsidRPr="00304866">
        <w:rPr>
          <w:rFonts w:ascii="Arial" w:hAnsi="Arial" w:cs="Arial"/>
          <w:sz w:val="24"/>
          <w:szCs w:val="24"/>
        </w:rPr>
        <w:t>из артезианской скважины</w:t>
      </w:r>
      <w:proofErr w:type="gramEnd"/>
      <w:r w:rsidRPr="00304866">
        <w:rPr>
          <w:rFonts w:ascii="Arial" w:hAnsi="Arial" w:cs="Arial"/>
          <w:sz w:val="24"/>
          <w:szCs w:val="24"/>
        </w:rPr>
        <w:t xml:space="preserve"> расположенной в западной части д. Петропавловка.</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Основными потребителями воды являются: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-население муниципального образования.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Общая протяжённость водопроводной сети – </w:t>
      </w:r>
      <w:r w:rsidR="0084443C">
        <w:rPr>
          <w:rFonts w:ascii="Arial" w:hAnsi="Arial" w:cs="Arial"/>
          <w:sz w:val="24"/>
          <w:szCs w:val="24"/>
        </w:rPr>
        <w:t>3</w:t>
      </w:r>
      <w:r w:rsidRPr="00304866">
        <w:rPr>
          <w:rFonts w:ascii="Arial" w:hAnsi="Arial" w:cs="Arial"/>
          <w:sz w:val="24"/>
          <w:szCs w:val="24"/>
        </w:rPr>
        <w:t>,</w:t>
      </w:r>
      <w:r w:rsidR="0084443C">
        <w:rPr>
          <w:rFonts w:ascii="Arial" w:hAnsi="Arial" w:cs="Arial"/>
          <w:sz w:val="24"/>
          <w:szCs w:val="24"/>
        </w:rPr>
        <w:t>5</w:t>
      </w:r>
      <w:r w:rsidRPr="00304866">
        <w:rPr>
          <w:rFonts w:ascii="Arial" w:hAnsi="Arial" w:cs="Arial"/>
          <w:sz w:val="24"/>
          <w:szCs w:val="24"/>
        </w:rPr>
        <w:t xml:space="preserve"> км.</w:t>
      </w:r>
    </w:p>
    <w:p w:rsidR="00304866" w:rsidRPr="00304866" w:rsidRDefault="00304866" w:rsidP="00304866">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304866">
        <w:rPr>
          <w:rFonts w:ascii="Arial" w:hAnsi="Arial" w:cs="Arial"/>
          <w:sz w:val="24"/>
          <w:szCs w:val="24"/>
        </w:rPr>
        <w:t xml:space="preserve">Учитывая состояние существующего оборудования водоснабжения, потребности населения в воде, качество исходной воды в населенном пункте сельского поселения – д. Петропавловка, предполагается замена водопровода в северной части за </w:t>
      </w:r>
      <w:r w:rsidRPr="0025772F">
        <w:rPr>
          <w:rFonts w:ascii="Arial" w:hAnsi="Arial" w:cs="Arial"/>
          <w:sz w:val="24"/>
          <w:szCs w:val="24"/>
        </w:rPr>
        <w:t>период 20</w:t>
      </w:r>
      <w:r w:rsidR="0025772F" w:rsidRPr="0025772F">
        <w:rPr>
          <w:rFonts w:ascii="Arial" w:hAnsi="Arial" w:cs="Arial"/>
          <w:sz w:val="24"/>
          <w:szCs w:val="24"/>
        </w:rPr>
        <w:t>25</w:t>
      </w:r>
      <w:r w:rsidRPr="0025772F">
        <w:rPr>
          <w:rFonts w:ascii="Arial" w:hAnsi="Arial" w:cs="Arial"/>
          <w:sz w:val="24"/>
          <w:szCs w:val="24"/>
        </w:rPr>
        <w:t>-20</w:t>
      </w:r>
      <w:r w:rsidR="0025772F" w:rsidRPr="0025772F">
        <w:rPr>
          <w:rFonts w:ascii="Arial" w:hAnsi="Arial" w:cs="Arial"/>
          <w:sz w:val="24"/>
          <w:szCs w:val="24"/>
        </w:rPr>
        <w:t>29</w:t>
      </w:r>
      <w:r w:rsidRPr="0025772F">
        <w:rPr>
          <w:rFonts w:ascii="Arial" w:hAnsi="Arial" w:cs="Arial"/>
          <w:sz w:val="24"/>
          <w:szCs w:val="24"/>
        </w:rPr>
        <w:t xml:space="preserve"> годы.</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w:t>
      </w:r>
    </w:p>
    <w:p w:rsidR="00304866" w:rsidRPr="00304866" w:rsidRDefault="00304866" w:rsidP="00304866">
      <w:pPr>
        <w:jc w:val="both"/>
        <w:rPr>
          <w:rFonts w:ascii="Arial" w:hAnsi="Arial" w:cs="Arial"/>
          <w:sz w:val="24"/>
          <w:szCs w:val="24"/>
        </w:rPr>
      </w:pPr>
      <w:r w:rsidRPr="00304866">
        <w:rPr>
          <w:rFonts w:ascii="Arial" w:hAnsi="Arial" w:cs="Arial"/>
          <w:sz w:val="24"/>
          <w:szCs w:val="24"/>
        </w:rPr>
        <w:lastRenderedPageBreak/>
        <w:t xml:space="preserve"> д. </w:t>
      </w:r>
      <w:proofErr w:type="spellStart"/>
      <w:r w:rsidRPr="00304866">
        <w:rPr>
          <w:rFonts w:ascii="Arial" w:hAnsi="Arial" w:cs="Arial"/>
          <w:sz w:val="24"/>
          <w:szCs w:val="24"/>
        </w:rPr>
        <w:t>Каменогорка</w:t>
      </w:r>
      <w:proofErr w:type="spellEnd"/>
      <w:r w:rsidRPr="00304866">
        <w:rPr>
          <w:rFonts w:ascii="Arial" w:hAnsi="Arial" w:cs="Arial"/>
          <w:sz w:val="24"/>
          <w:szCs w:val="24"/>
        </w:rPr>
        <w:t>, д. Афанасьевка:</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водоснабжение осуществляется из двух </w:t>
      </w:r>
      <w:proofErr w:type="gramStart"/>
      <w:r w:rsidRPr="00304866">
        <w:rPr>
          <w:rFonts w:ascii="Arial" w:hAnsi="Arial" w:cs="Arial"/>
          <w:sz w:val="24"/>
          <w:szCs w:val="24"/>
        </w:rPr>
        <w:t>артезианских скважин</w:t>
      </w:r>
      <w:proofErr w:type="gramEnd"/>
      <w:r w:rsidRPr="00304866">
        <w:rPr>
          <w:rFonts w:ascii="Arial" w:hAnsi="Arial" w:cs="Arial"/>
          <w:sz w:val="24"/>
          <w:szCs w:val="24"/>
        </w:rPr>
        <w:t xml:space="preserve"> расположенных по обеим сторонам реки </w:t>
      </w:r>
      <w:proofErr w:type="spellStart"/>
      <w:r w:rsidRPr="00304866">
        <w:rPr>
          <w:rFonts w:ascii="Arial" w:hAnsi="Arial" w:cs="Arial"/>
          <w:sz w:val="24"/>
          <w:szCs w:val="24"/>
        </w:rPr>
        <w:t>Каменогорка</w:t>
      </w:r>
      <w:proofErr w:type="spellEnd"/>
      <w:r w:rsidRPr="00304866">
        <w:rPr>
          <w:rFonts w:ascii="Arial" w:hAnsi="Arial" w:cs="Arial"/>
          <w:sz w:val="24"/>
          <w:szCs w:val="24"/>
        </w:rPr>
        <w:t>.</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Основными потребителями воды являются: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-население муниципального образования.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Общая протяжённость водопроводной сети – </w:t>
      </w:r>
      <w:r w:rsidR="0084443C">
        <w:rPr>
          <w:rFonts w:ascii="Arial" w:hAnsi="Arial" w:cs="Arial"/>
          <w:sz w:val="24"/>
          <w:szCs w:val="24"/>
        </w:rPr>
        <w:t>6</w:t>
      </w:r>
      <w:r w:rsidRPr="00304866">
        <w:rPr>
          <w:rFonts w:ascii="Arial" w:hAnsi="Arial" w:cs="Arial"/>
          <w:sz w:val="24"/>
          <w:szCs w:val="24"/>
        </w:rPr>
        <w:t>,5 км.</w:t>
      </w:r>
    </w:p>
    <w:p w:rsidR="00304866" w:rsidRPr="00304866" w:rsidRDefault="00304866" w:rsidP="00304866">
      <w:pPr>
        <w:jc w:val="both"/>
        <w:rPr>
          <w:rFonts w:ascii="Arial" w:hAnsi="Arial" w:cs="Arial"/>
          <w:sz w:val="24"/>
          <w:szCs w:val="24"/>
        </w:rPr>
      </w:pPr>
      <w:r w:rsidRPr="00304866">
        <w:rPr>
          <w:rFonts w:ascii="Arial" w:hAnsi="Arial" w:cs="Arial"/>
          <w:sz w:val="24"/>
          <w:szCs w:val="24"/>
        </w:rPr>
        <w:t>Водопровод построен в 1969 и 1978 годах. В настоящее время требуется реконструкция части водопровода протяжённостью 2,5 км.</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с. 2-е Подгородище:</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водоснабжение осуществляется </w:t>
      </w:r>
      <w:proofErr w:type="gramStart"/>
      <w:r w:rsidRPr="00304866">
        <w:rPr>
          <w:rFonts w:ascii="Arial" w:hAnsi="Arial" w:cs="Arial"/>
          <w:sz w:val="24"/>
          <w:szCs w:val="24"/>
        </w:rPr>
        <w:t>из артезианской скважины</w:t>
      </w:r>
      <w:proofErr w:type="gramEnd"/>
      <w:r w:rsidRPr="00304866">
        <w:rPr>
          <w:rFonts w:ascii="Arial" w:hAnsi="Arial" w:cs="Arial"/>
          <w:sz w:val="24"/>
          <w:szCs w:val="24"/>
        </w:rPr>
        <w:t xml:space="preserve"> расположенной с северной стороны села 2-е Подгородище.</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Основными потребителями воды являются: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-население муниципального образования.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Общая протяжённость водопроводной сети – 2</w:t>
      </w:r>
      <w:r w:rsidR="0084443C">
        <w:rPr>
          <w:rFonts w:ascii="Arial" w:hAnsi="Arial" w:cs="Arial"/>
          <w:sz w:val="24"/>
          <w:szCs w:val="24"/>
        </w:rPr>
        <w:t>,3</w:t>
      </w:r>
      <w:r w:rsidRPr="00304866">
        <w:rPr>
          <w:rFonts w:ascii="Arial" w:hAnsi="Arial" w:cs="Arial"/>
          <w:sz w:val="24"/>
          <w:szCs w:val="24"/>
        </w:rPr>
        <w:t xml:space="preserve"> км.</w:t>
      </w:r>
    </w:p>
    <w:p w:rsidR="00304866" w:rsidRPr="00304866" w:rsidRDefault="00304866" w:rsidP="00304866">
      <w:pPr>
        <w:jc w:val="both"/>
        <w:rPr>
          <w:rFonts w:ascii="Arial" w:hAnsi="Arial" w:cs="Arial"/>
          <w:sz w:val="24"/>
          <w:szCs w:val="24"/>
        </w:rPr>
      </w:pPr>
      <w:r w:rsidRPr="00304866">
        <w:rPr>
          <w:rFonts w:ascii="Arial" w:hAnsi="Arial" w:cs="Arial"/>
          <w:sz w:val="24"/>
          <w:szCs w:val="24"/>
        </w:rPr>
        <w:t>Водопровод построен в1966 году. В настоящее время требуется ремонт части водопровода протяжённостью 1 км.</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д. Городище:</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водоснабжение осуществляется из двух </w:t>
      </w:r>
      <w:proofErr w:type="gramStart"/>
      <w:r w:rsidRPr="00304866">
        <w:rPr>
          <w:rFonts w:ascii="Arial" w:hAnsi="Arial" w:cs="Arial"/>
          <w:sz w:val="24"/>
          <w:szCs w:val="24"/>
        </w:rPr>
        <w:t>артезианских скважин</w:t>
      </w:r>
      <w:proofErr w:type="gramEnd"/>
      <w:r w:rsidRPr="00304866">
        <w:rPr>
          <w:rFonts w:ascii="Arial" w:hAnsi="Arial" w:cs="Arial"/>
          <w:sz w:val="24"/>
          <w:szCs w:val="24"/>
        </w:rPr>
        <w:t xml:space="preserve"> расположенных с западной</w:t>
      </w:r>
      <w:r w:rsidR="00493B25">
        <w:rPr>
          <w:rFonts w:ascii="Arial" w:hAnsi="Arial" w:cs="Arial"/>
          <w:sz w:val="24"/>
          <w:szCs w:val="24"/>
        </w:rPr>
        <w:t xml:space="preserve"> </w:t>
      </w:r>
      <w:r w:rsidRPr="00304866">
        <w:rPr>
          <w:rFonts w:ascii="Arial" w:hAnsi="Arial" w:cs="Arial"/>
          <w:sz w:val="24"/>
          <w:szCs w:val="24"/>
        </w:rPr>
        <w:t>стороны деревни Городище.</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Основными потребителями воды являются: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-население муниципального образования.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Общая протяжённость водопроводной сети – </w:t>
      </w:r>
      <w:r w:rsidR="0084443C">
        <w:rPr>
          <w:rFonts w:ascii="Arial" w:hAnsi="Arial" w:cs="Arial"/>
          <w:sz w:val="24"/>
          <w:szCs w:val="24"/>
        </w:rPr>
        <w:t>2,8</w:t>
      </w:r>
      <w:r w:rsidRPr="00304866">
        <w:rPr>
          <w:rFonts w:ascii="Arial" w:hAnsi="Arial" w:cs="Arial"/>
          <w:sz w:val="24"/>
          <w:szCs w:val="24"/>
        </w:rPr>
        <w:t xml:space="preserve"> км.</w:t>
      </w:r>
    </w:p>
    <w:p w:rsidR="00304866" w:rsidRPr="00304866" w:rsidRDefault="00304866" w:rsidP="00304866">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304866">
        <w:rPr>
          <w:rFonts w:ascii="Arial" w:hAnsi="Arial" w:cs="Arial"/>
          <w:sz w:val="24"/>
          <w:szCs w:val="24"/>
        </w:rPr>
        <w:t xml:space="preserve">Водопровод построен в 1977 и 1978 годах. Учитывая состояние существующего оборудования водоснабжения, потребности населения в воде, качество исходной воды в населенном пункте сельского поселения – д. Городище, предполагается замена водопровода протяжённостью 2 км., в </w:t>
      </w:r>
      <w:r w:rsidRPr="0025772F">
        <w:rPr>
          <w:rFonts w:ascii="Arial" w:hAnsi="Arial" w:cs="Arial"/>
          <w:sz w:val="24"/>
          <w:szCs w:val="24"/>
        </w:rPr>
        <w:t>период 20</w:t>
      </w:r>
      <w:r w:rsidR="0025772F" w:rsidRPr="0025772F">
        <w:rPr>
          <w:rFonts w:ascii="Arial" w:hAnsi="Arial" w:cs="Arial"/>
          <w:sz w:val="24"/>
          <w:szCs w:val="24"/>
        </w:rPr>
        <w:t>27</w:t>
      </w:r>
      <w:r w:rsidRPr="0025772F">
        <w:rPr>
          <w:rFonts w:ascii="Arial" w:hAnsi="Arial" w:cs="Arial"/>
          <w:sz w:val="24"/>
          <w:szCs w:val="24"/>
        </w:rPr>
        <w:t>-20</w:t>
      </w:r>
      <w:r w:rsidR="0025772F" w:rsidRPr="0025772F">
        <w:rPr>
          <w:rFonts w:ascii="Arial" w:hAnsi="Arial" w:cs="Arial"/>
          <w:sz w:val="24"/>
          <w:szCs w:val="24"/>
        </w:rPr>
        <w:t>28</w:t>
      </w:r>
      <w:r w:rsidRPr="0025772F">
        <w:rPr>
          <w:rFonts w:ascii="Arial" w:hAnsi="Arial" w:cs="Arial"/>
          <w:sz w:val="24"/>
          <w:szCs w:val="24"/>
        </w:rPr>
        <w:t xml:space="preserve"> </w:t>
      </w:r>
      <w:r w:rsidRPr="00304866">
        <w:rPr>
          <w:rFonts w:ascii="Arial" w:hAnsi="Arial" w:cs="Arial"/>
          <w:sz w:val="24"/>
          <w:szCs w:val="24"/>
        </w:rPr>
        <w:t>годы.</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д. </w:t>
      </w:r>
      <w:proofErr w:type="spellStart"/>
      <w:r w:rsidRPr="00304866">
        <w:rPr>
          <w:rFonts w:ascii="Arial" w:hAnsi="Arial" w:cs="Arial"/>
          <w:sz w:val="24"/>
          <w:szCs w:val="24"/>
        </w:rPr>
        <w:t>Грязноивановка</w:t>
      </w:r>
      <w:proofErr w:type="spellEnd"/>
      <w:r w:rsidRPr="00304866">
        <w:rPr>
          <w:rFonts w:ascii="Arial" w:hAnsi="Arial" w:cs="Arial"/>
          <w:sz w:val="24"/>
          <w:szCs w:val="24"/>
        </w:rPr>
        <w:t>:</w:t>
      </w:r>
    </w:p>
    <w:p w:rsidR="00304866" w:rsidRPr="00304866" w:rsidRDefault="00304866" w:rsidP="00304866">
      <w:pPr>
        <w:jc w:val="both"/>
        <w:rPr>
          <w:rFonts w:ascii="Arial" w:hAnsi="Arial" w:cs="Arial"/>
          <w:sz w:val="24"/>
          <w:szCs w:val="24"/>
        </w:rPr>
      </w:pPr>
      <w:r w:rsidRPr="00304866">
        <w:rPr>
          <w:rFonts w:ascii="Arial" w:hAnsi="Arial" w:cs="Arial"/>
          <w:sz w:val="24"/>
          <w:szCs w:val="24"/>
        </w:rPr>
        <w:lastRenderedPageBreak/>
        <w:t xml:space="preserve">   водоснабжение осуществляется из артезианской скважины расположенной в центре деревни </w:t>
      </w:r>
      <w:proofErr w:type="spellStart"/>
      <w:r w:rsidRPr="00304866">
        <w:rPr>
          <w:rFonts w:ascii="Arial" w:hAnsi="Arial" w:cs="Arial"/>
          <w:sz w:val="24"/>
          <w:szCs w:val="24"/>
        </w:rPr>
        <w:t>Грязноивановка</w:t>
      </w:r>
      <w:proofErr w:type="spellEnd"/>
      <w:r w:rsidRPr="00304866">
        <w:rPr>
          <w:rFonts w:ascii="Arial" w:hAnsi="Arial" w:cs="Arial"/>
          <w:sz w:val="24"/>
          <w:szCs w:val="24"/>
        </w:rPr>
        <w:t>.</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Основными потребителями воды являются: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-население муниципального образования.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Общая протяжённость водопроводной сети – </w:t>
      </w:r>
      <w:r w:rsidR="0084443C">
        <w:rPr>
          <w:rFonts w:ascii="Arial" w:hAnsi="Arial" w:cs="Arial"/>
          <w:sz w:val="24"/>
          <w:szCs w:val="24"/>
        </w:rPr>
        <w:t>3</w:t>
      </w:r>
      <w:r w:rsidRPr="00304866">
        <w:rPr>
          <w:rFonts w:ascii="Arial" w:hAnsi="Arial" w:cs="Arial"/>
          <w:sz w:val="24"/>
          <w:szCs w:val="24"/>
        </w:rPr>
        <w:t>,</w:t>
      </w:r>
      <w:r w:rsidR="0084443C">
        <w:rPr>
          <w:rFonts w:ascii="Arial" w:hAnsi="Arial" w:cs="Arial"/>
          <w:sz w:val="24"/>
          <w:szCs w:val="24"/>
        </w:rPr>
        <w:t>8</w:t>
      </w:r>
      <w:r w:rsidRPr="00304866">
        <w:rPr>
          <w:rFonts w:ascii="Arial" w:hAnsi="Arial" w:cs="Arial"/>
          <w:sz w:val="24"/>
          <w:szCs w:val="24"/>
        </w:rPr>
        <w:t xml:space="preserve"> км.</w:t>
      </w:r>
    </w:p>
    <w:p w:rsidR="00304866" w:rsidRPr="00304866" w:rsidRDefault="00304866" w:rsidP="00304866">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304866">
        <w:rPr>
          <w:rFonts w:ascii="Arial" w:hAnsi="Arial" w:cs="Arial"/>
          <w:sz w:val="24"/>
          <w:szCs w:val="24"/>
        </w:rPr>
        <w:t xml:space="preserve">Водопровод построен в 1991 году. В настоящее время </w:t>
      </w:r>
      <w:r w:rsidRPr="0025772F">
        <w:rPr>
          <w:rFonts w:ascii="Arial" w:hAnsi="Arial" w:cs="Arial"/>
          <w:sz w:val="24"/>
          <w:szCs w:val="24"/>
        </w:rPr>
        <w:t>в 20</w:t>
      </w:r>
      <w:r w:rsidR="0025772F" w:rsidRPr="0025772F">
        <w:rPr>
          <w:rFonts w:ascii="Arial" w:hAnsi="Arial" w:cs="Arial"/>
          <w:sz w:val="24"/>
          <w:szCs w:val="24"/>
        </w:rPr>
        <w:t>27</w:t>
      </w:r>
      <w:r w:rsidRPr="0025772F">
        <w:rPr>
          <w:rFonts w:ascii="Arial" w:hAnsi="Arial" w:cs="Arial"/>
          <w:sz w:val="24"/>
          <w:szCs w:val="24"/>
        </w:rPr>
        <w:t xml:space="preserve"> году </w:t>
      </w:r>
      <w:r w:rsidRPr="00304866">
        <w:rPr>
          <w:rFonts w:ascii="Arial" w:hAnsi="Arial" w:cs="Arial"/>
          <w:sz w:val="24"/>
          <w:szCs w:val="24"/>
        </w:rPr>
        <w:t>планируется реконструкция водопроводных сетей протяжённостью 1 км.</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д. 1-я Долина, д. </w:t>
      </w:r>
      <w:proofErr w:type="spellStart"/>
      <w:r w:rsidRPr="00304866">
        <w:rPr>
          <w:rFonts w:ascii="Arial" w:hAnsi="Arial" w:cs="Arial"/>
          <w:sz w:val="24"/>
          <w:szCs w:val="24"/>
        </w:rPr>
        <w:t>Поддергузовка</w:t>
      </w:r>
      <w:proofErr w:type="spellEnd"/>
      <w:r w:rsidRPr="00304866">
        <w:rPr>
          <w:rFonts w:ascii="Arial" w:hAnsi="Arial" w:cs="Arial"/>
          <w:sz w:val="24"/>
          <w:szCs w:val="24"/>
        </w:rPr>
        <w:t>:</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водоснабжение осуществляется из артезианской скважины расположенной на границе </w:t>
      </w:r>
      <w:proofErr w:type="gramStart"/>
      <w:r w:rsidRPr="00304866">
        <w:rPr>
          <w:rFonts w:ascii="Arial" w:hAnsi="Arial" w:cs="Arial"/>
          <w:sz w:val="24"/>
          <w:szCs w:val="24"/>
        </w:rPr>
        <w:t>деревни  2</w:t>
      </w:r>
      <w:proofErr w:type="gramEnd"/>
      <w:r w:rsidRPr="00304866">
        <w:rPr>
          <w:rFonts w:ascii="Arial" w:hAnsi="Arial" w:cs="Arial"/>
          <w:sz w:val="24"/>
          <w:szCs w:val="24"/>
        </w:rPr>
        <w:t xml:space="preserve">-я Долина и  деревни </w:t>
      </w:r>
      <w:proofErr w:type="spellStart"/>
      <w:r w:rsidRPr="00304866">
        <w:rPr>
          <w:rFonts w:ascii="Arial" w:hAnsi="Arial" w:cs="Arial"/>
          <w:sz w:val="24"/>
          <w:szCs w:val="24"/>
        </w:rPr>
        <w:t>Поддергузовка</w:t>
      </w:r>
      <w:proofErr w:type="spellEnd"/>
      <w:r w:rsidRPr="00304866">
        <w:rPr>
          <w:rFonts w:ascii="Arial" w:hAnsi="Arial" w:cs="Arial"/>
          <w:sz w:val="24"/>
          <w:szCs w:val="24"/>
        </w:rPr>
        <w:t>.</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Основными потребителями воды являются: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-население муниципального образования.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Общая протяжённость водопроводной сети – 2,</w:t>
      </w:r>
      <w:r w:rsidR="0084443C">
        <w:rPr>
          <w:rFonts w:ascii="Arial" w:hAnsi="Arial" w:cs="Arial"/>
          <w:sz w:val="24"/>
          <w:szCs w:val="24"/>
        </w:rPr>
        <w:t>4</w:t>
      </w:r>
      <w:r w:rsidRPr="00304866">
        <w:rPr>
          <w:rFonts w:ascii="Arial" w:hAnsi="Arial" w:cs="Arial"/>
          <w:sz w:val="24"/>
          <w:szCs w:val="24"/>
        </w:rPr>
        <w:t xml:space="preserve"> км.</w:t>
      </w:r>
    </w:p>
    <w:p w:rsidR="00304866" w:rsidRPr="00304866" w:rsidRDefault="00304866" w:rsidP="00304866">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304866">
        <w:rPr>
          <w:rFonts w:ascii="Arial" w:hAnsi="Arial" w:cs="Arial"/>
          <w:sz w:val="24"/>
          <w:szCs w:val="24"/>
        </w:rPr>
        <w:t xml:space="preserve">Водопровод построен в 1975 году. В настоящее время в </w:t>
      </w:r>
      <w:r w:rsidRPr="0025772F">
        <w:rPr>
          <w:rFonts w:ascii="Arial" w:hAnsi="Arial" w:cs="Arial"/>
          <w:sz w:val="24"/>
          <w:szCs w:val="24"/>
        </w:rPr>
        <w:t>20</w:t>
      </w:r>
      <w:r w:rsidR="0025772F" w:rsidRPr="0025772F">
        <w:rPr>
          <w:rFonts w:ascii="Arial" w:hAnsi="Arial" w:cs="Arial"/>
          <w:sz w:val="24"/>
          <w:szCs w:val="24"/>
        </w:rPr>
        <w:t>28</w:t>
      </w:r>
      <w:r w:rsidRPr="0025772F">
        <w:rPr>
          <w:rFonts w:ascii="Arial" w:hAnsi="Arial" w:cs="Arial"/>
          <w:sz w:val="24"/>
          <w:szCs w:val="24"/>
        </w:rPr>
        <w:t xml:space="preserve"> году </w:t>
      </w:r>
      <w:r w:rsidRPr="00304866">
        <w:rPr>
          <w:rFonts w:ascii="Arial" w:hAnsi="Arial" w:cs="Arial"/>
          <w:sz w:val="24"/>
          <w:szCs w:val="24"/>
        </w:rPr>
        <w:t>планируется реконструкция водопроводных сетей протяжённостью 1 км.</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с. Грязное:</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водоснабжение осуществляется из трёх артезианских скважин расположенных в селе Грязное.</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Основными потребителями воды являются: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-население муниципального образования.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Общая протяжённость водопроводной сети – 8,</w:t>
      </w:r>
      <w:r w:rsidR="0084443C">
        <w:rPr>
          <w:rFonts w:ascii="Arial" w:hAnsi="Arial" w:cs="Arial"/>
          <w:sz w:val="24"/>
          <w:szCs w:val="24"/>
        </w:rPr>
        <w:t>1</w:t>
      </w:r>
      <w:r w:rsidRPr="00304866">
        <w:rPr>
          <w:rFonts w:ascii="Arial" w:hAnsi="Arial" w:cs="Arial"/>
          <w:sz w:val="24"/>
          <w:szCs w:val="24"/>
        </w:rPr>
        <w:t xml:space="preserve"> км.</w:t>
      </w:r>
    </w:p>
    <w:p w:rsidR="00304866" w:rsidRPr="00304866" w:rsidRDefault="00304866" w:rsidP="00304866">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304866">
        <w:rPr>
          <w:rFonts w:ascii="Arial" w:hAnsi="Arial" w:cs="Arial"/>
          <w:sz w:val="24"/>
          <w:szCs w:val="24"/>
        </w:rPr>
        <w:t xml:space="preserve">Водопровод построен в 1971 году, в 1974 году и в 1985 году. Учитывая состояние существующего оборудования водоснабжения, потребности населения в воде, качество исходной воды в населенном пункте сельского поселения – с. Грязное, предполагается замена водопровода протяжённостью 2 км., в период </w:t>
      </w:r>
      <w:r w:rsidRPr="0025772F">
        <w:rPr>
          <w:rFonts w:ascii="Arial" w:hAnsi="Arial" w:cs="Arial"/>
          <w:sz w:val="24"/>
          <w:szCs w:val="24"/>
        </w:rPr>
        <w:t>20</w:t>
      </w:r>
      <w:r w:rsidR="0025772F" w:rsidRPr="0025772F">
        <w:rPr>
          <w:rFonts w:ascii="Arial" w:hAnsi="Arial" w:cs="Arial"/>
          <w:sz w:val="24"/>
          <w:szCs w:val="24"/>
        </w:rPr>
        <w:t>28</w:t>
      </w:r>
      <w:r w:rsidRPr="0025772F">
        <w:rPr>
          <w:rFonts w:ascii="Arial" w:hAnsi="Arial" w:cs="Arial"/>
          <w:sz w:val="24"/>
          <w:szCs w:val="24"/>
        </w:rPr>
        <w:t>-20</w:t>
      </w:r>
      <w:r w:rsidR="0025772F" w:rsidRPr="0025772F">
        <w:rPr>
          <w:rFonts w:ascii="Arial" w:hAnsi="Arial" w:cs="Arial"/>
          <w:sz w:val="24"/>
          <w:szCs w:val="24"/>
        </w:rPr>
        <w:t>30</w:t>
      </w:r>
      <w:r w:rsidRPr="0025772F">
        <w:rPr>
          <w:rFonts w:ascii="Arial" w:hAnsi="Arial" w:cs="Arial"/>
          <w:sz w:val="24"/>
          <w:szCs w:val="24"/>
        </w:rPr>
        <w:t xml:space="preserve"> </w:t>
      </w:r>
      <w:r w:rsidRPr="00304866">
        <w:rPr>
          <w:rFonts w:ascii="Arial" w:hAnsi="Arial" w:cs="Arial"/>
          <w:sz w:val="24"/>
          <w:szCs w:val="24"/>
        </w:rPr>
        <w:t>годы, реконструкция части водопровода протяжённостью 2,5 км.</w:t>
      </w:r>
    </w:p>
    <w:p w:rsidR="00A76BAF" w:rsidRDefault="00304866" w:rsidP="00304866">
      <w:pPr>
        <w:jc w:val="both"/>
        <w:rPr>
          <w:rFonts w:ascii="Arial" w:hAnsi="Arial" w:cs="Arial"/>
          <w:sz w:val="24"/>
          <w:szCs w:val="24"/>
        </w:rPr>
      </w:pPr>
      <w:r w:rsidRPr="00304866">
        <w:rPr>
          <w:rFonts w:ascii="Arial" w:hAnsi="Arial" w:cs="Arial"/>
          <w:sz w:val="24"/>
          <w:szCs w:val="24"/>
        </w:rPr>
        <w:t xml:space="preserve">   </w:t>
      </w:r>
    </w:p>
    <w:p w:rsidR="00304866" w:rsidRPr="00304866" w:rsidRDefault="00304866" w:rsidP="00304866">
      <w:pPr>
        <w:jc w:val="both"/>
        <w:rPr>
          <w:rFonts w:ascii="Arial" w:hAnsi="Arial" w:cs="Arial"/>
          <w:sz w:val="24"/>
          <w:szCs w:val="24"/>
        </w:rPr>
      </w:pPr>
      <w:r w:rsidRPr="00304866">
        <w:rPr>
          <w:rFonts w:ascii="Arial" w:hAnsi="Arial" w:cs="Arial"/>
          <w:sz w:val="24"/>
          <w:szCs w:val="24"/>
        </w:rPr>
        <w:t>д. Александровка:</w:t>
      </w:r>
    </w:p>
    <w:p w:rsidR="00304866" w:rsidRPr="00304866" w:rsidRDefault="00304866" w:rsidP="00304866">
      <w:pPr>
        <w:jc w:val="both"/>
        <w:rPr>
          <w:rFonts w:ascii="Arial" w:hAnsi="Arial" w:cs="Arial"/>
          <w:sz w:val="24"/>
          <w:szCs w:val="24"/>
        </w:rPr>
      </w:pPr>
      <w:r w:rsidRPr="00304866">
        <w:rPr>
          <w:rFonts w:ascii="Arial" w:hAnsi="Arial" w:cs="Arial"/>
          <w:sz w:val="24"/>
          <w:szCs w:val="24"/>
        </w:rPr>
        <w:lastRenderedPageBreak/>
        <w:t xml:space="preserve">   водоснабжение осуществляется из артезианской скважины расположенной в южной части </w:t>
      </w:r>
      <w:proofErr w:type="gramStart"/>
      <w:r w:rsidRPr="00304866">
        <w:rPr>
          <w:rFonts w:ascii="Arial" w:hAnsi="Arial" w:cs="Arial"/>
          <w:sz w:val="24"/>
          <w:szCs w:val="24"/>
        </w:rPr>
        <w:t>деревни  Александровка</w:t>
      </w:r>
      <w:proofErr w:type="gramEnd"/>
      <w:r w:rsidRPr="00304866">
        <w:rPr>
          <w:rFonts w:ascii="Arial" w:hAnsi="Arial" w:cs="Arial"/>
          <w:sz w:val="24"/>
          <w:szCs w:val="24"/>
        </w:rPr>
        <w:t>.</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Основными потребителями воды являются: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-население муниципального образования.</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Общая протяжённость водопроводной сети – </w:t>
      </w:r>
      <w:r w:rsidR="0084443C">
        <w:rPr>
          <w:rFonts w:ascii="Arial" w:hAnsi="Arial" w:cs="Arial"/>
          <w:sz w:val="24"/>
          <w:szCs w:val="24"/>
        </w:rPr>
        <w:t>3,3</w:t>
      </w:r>
      <w:r w:rsidRPr="00304866">
        <w:rPr>
          <w:rFonts w:ascii="Arial" w:hAnsi="Arial" w:cs="Arial"/>
          <w:sz w:val="24"/>
          <w:szCs w:val="24"/>
        </w:rPr>
        <w:t xml:space="preserve"> км.</w:t>
      </w:r>
    </w:p>
    <w:p w:rsidR="00304866" w:rsidRPr="00304866" w:rsidRDefault="00304866" w:rsidP="00304866">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firstLine="540"/>
        <w:jc w:val="both"/>
        <w:rPr>
          <w:rFonts w:ascii="Arial" w:hAnsi="Arial" w:cs="Arial"/>
          <w:sz w:val="24"/>
          <w:szCs w:val="24"/>
        </w:rPr>
      </w:pPr>
      <w:r w:rsidRPr="00304866">
        <w:rPr>
          <w:rFonts w:ascii="Arial" w:hAnsi="Arial" w:cs="Arial"/>
          <w:sz w:val="24"/>
          <w:szCs w:val="24"/>
        </w:rPr>
        <w:t>Водопровод построен в 1985 году. В настоящее время требуется ремонт водопроводных сетей протяжённостью 200 м.</w:t>
      </w:r>
    </w:p>
    <w:p w:rsidR="00304866" w:rsidRPr="00304866" w:rsidRDefault="00304866" w:rsidP="00304866">
      <w:pPr>
        <w:jc w:val="both"/>
        <w:rPr>
          <w:rFonts w:ascii="Arial" w:hAnsi="Arial" w:cs="Arial"/>
          <w:sz w:val="24"/>
          <w:szCs w:val="24"/>
        </w:rPr>
      </w:pPr>
      <w:r w:rsidRPr="00304866">
        <w:rPr>
          <w:rFonts w:ascii="Arial" w:hAnsi="Arial" w:cs="Arial"/>
          <w:sz w:val="24"/>
          <w:szCs w:val="24"/>
        </w:rPr>
        <w:t xml:space="preserve">   </w:t>
      </w:r>
    </w:p>
    <w:p w:rsidR="00304866" w:rsidRPr="00304866" w:rsidRDefault="00304866" w:rsidP="00304866">
      <w:pPr>
        <w:jc w:val="both"/>
        <w:rPr>
          <w:rFonts w:ascii="Arial" w:hAnsi="Arial" w:cs="Arial"/>
          <w:bCs/>
          <w:sz w:val="24"/>
          <w:szCs w:val="24"/>
        </w:rPr>
      </w:pPr>
      <w:r w:rsidRPr="00304866">
        <w:rPr>
          <w:rFonts w:ascii="Arial" w:hAnsi="Arial" w:cs="Arial"/>
          <w:bCs/>
          <w:sz w:val="24"/>
          <w:szCs w:val="24"/>
        </w:rPr>
        <w:t>Общая протяженность водопровода 3</w:t>
      </w:r>
      <w:r w:rsidR="0084443C">
        <w:rPr>
          <w:rFonts w:ascii="Arial" w:hAnsi="Arial" w:cs="Arial"/>
          <w:bCs/>
          <w:sz w:val="24"/>
          <w:szCs w:val="24"/>
        </w:rPr>
        <w:t>1</w:t>
      </w:r>
      <w:r w:rsidRPr="00304866">
        <w:rPr>
          <w:rFonts w:ascii="Arial" w:hAnsi="Arial" w:cs="Arial"/>
          <w:bCs/>
          <w:sz w:val="24"/>
          <w:szCs w:val="24"/>
        </w:rPr>
        <w:t>,</w:t>
      </w:r>
      <w:r w:rsidR="0084443C">
        <w:rPr>
          <w:rFonts w:ascii="Arial" w:hAnsi="Arial" w:cs="Arial"/>
          <w:bCs/>
          <w:sz w:val="24"/>
          <w:szCs w:val="24"/>
        </w:rPr>
        <w:t>3</w:t>
      </w:r>
      <w:r w:rsidRPr="00304866">
        <w:rPr>
          <w:rFonts w:ascii="Arial" w:hAnsi="Arial" w:cs="Arial"/>
          <w:bCs/>
          <w:sz w:val="24"/>
          <w:szCs w:val="24"/>
        </w:rPr>
        <w:t xml:space="preserve"> км, изношенность водопроводных сетей составляет 90%.</w:t>
      </w:r>
    </w:p>
    <w:p w:rsidR="00304866" w:rsidRPr="00304866" w:rsidRDefault="00304866" w:rsidP="00304866">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ind w:right="50"/>
        <w:jc w:val="both"/>
        <w:rPr>
          <w:rFonts w:ascii="Arial" w:hAnsi="Arial" w:cs="Arial"/>
          <w:sz w:val="24"/>
          <w:szCs w:val="24"/>
        </w:rPr>
      </w:pPr>
      <w:r w:rsidRPr="00304866">
        <w:rPr>
          <w:rFonts w:ascii="Arial" w:hAnsi="Arial" w:cs="Arial"/>
          <w:sz w:val="24"/>
          <w:szCs w:val="24"/>
        </w:rPr>
        <w:t>Водоснабжение потребителей по всем населенным пунктам осуществляет ООО «</w:t>
      </w:r>
      <w:proofErr w:type="spellStart"/>
      <w:r w:rsidRPr="00304866">
        <w:rPr>
          <w:rFonts w:ascii="Arial" w:hAnsi="Arial" w:cs="Arial"/>
          <w:sz w:val="24"/>
          <w:szCs w:val="24"/>
        </w:rPr>
        <w:t>Курскоблводоканал</w:t>
      </w:r>
      <w:proofErr w:type="spellEnd"/>
      <w:r w:rsidRPr="00304866">
        <w:rPr>
          <w:rFonts w:ascii="Arial" w:hAnsi="Arial" w:cs="Arial"/>
          <w:sz w:val="24"/>
          <w:szCs w:val="24"/>
        </w:rPr>
        <w:t>» на основании заключенных договоров.</w:t>
      </w:r>
    </w:p>
    <w:p w:rsidR="00304866" w:rsidRPr="00304866" w:rsidRDefault="00304866" w:rsidP="00304866">
      <w:pPr>
        <w:pStyle w:val="FR2"/>
        <w:ind w:firstLine="567"/>
        <w:jc w:val="both"/>
        <w:rPr>
          <w:b w:val="0"/>
        </w:rPr>
      </w:pPr>
      <w:r w:rsidRPr="00304866">
        <w:rPr>
          <w:b w:val="0"/>
        </w:rPr>
        <w:t xml:space="preserve">Эффективно работающий комплекс </w:t>
      </w:r>
      <w:proofErr w:type="gramStart"/>
      <w:r w:rsidRPr="00304866">
        <w:rPr>
          <w:b w:val="0"/>
        </w:rPr>
        <w:t>водоснабжения  призван</w:t>
      </w:r>
      <w:proofErr w:type="gramEnd"/>
      <w:r w:rsidRPr="00304866">
        <w:rPr>
          <w:b w:val="0"/>
        </w:rPr>
        <w:t xml:space="preserve"> создать, в первую очередь, комфортные условия проживания для населения муниципального образования, а также обеспечить нормальное функционирование хозяйствующих субъектов, расположенных на территории муниципального образования. Достижение указанных целей возможно в рамках предлагаемой программы комплексного развития систем коммунальной инфраструктуры муниципального образования «Александровский сельсовет» Советского района Курской области.</w:t>
      </w:r>
    </w:p>
    <w:p w:rsidR="00304866" w:rsidRPr="00304866" w:rsidRDefault="00304866" w:rsidP="00304866">
      <w:pPr>
        <w:shd w:val="clear" w:color="auto" w:fill="FFFFFF"/>
        <w:ind w:firstLine="567"/>
        <w:jc w:val="both"/>
        <w:rPr>
          <w:rFonts w:ascii="Arial" w:hAnsi="Arial" w:cs="Arial"/>
          <w:sz w:val="24"/>
          <w:szCs w:val="24"/>
        </w:rPr>
      </w:pPr>
      <w:r w:rsidRPr="00304866">
        <w:rPr>
          <w:rFonts w:ascii="Arial" w:hAnsi="Arial" w:cs="Arial"/>
          <w:sz w:val="24"/>
          <w:szCs w:val="24"/>
        </w:rPr>
        <w:t xml:space="preserve">Решение задач, связанных с построением эффективной системы водоснабжения на территории муниципального образования </w:t>
      </w:r>
      <w:proofErr w:type="gramStart"/>
      <w:r w:rsidRPr="00304866">
        <w:rPr>
          <w:rFonts w:ascii="Arial" w:hAnsi="Arial" w:cs="Arial"/>
          <w:sz w:val="24"/>
          <w:szCs w:val="24"/>
        </w:rPr>
        <w:t>- это</w:t>
      </w:r>
      <w:proofErr w:type="gramEnd"/>
      <w:r w:rsidRPr="00304866">
        <w:rPr>
          <w:rFonts w:ascii="Arial" w:hAnsi="Arial" w:cs="Arial"/>
          <w:sz w:val="24"/>
          <w:szCs w:val="24"/>
        </w:rPr>
        <w:t xml:space="preserve"> дорогостоящий процесс, который требует комплексного подхода к решению первоочередных задач в рамках разрабатываемой Программы.</w:t>
      </w:r>
    </w:p>
    <w:p w:rsidR="00304866" w:rsidRPr="00304866" w:rsidRDefault="00304866" w:rsidP="00304866">
      <w:pPr>
        <w:jc w:val="both"/>
        <w:rPr>
          <w:rFonts w:ascii="Arial" w:hAnsi="Arial" w:cs="Arial"/>
          <w:sz w:val="24"/>
          <w:szCs w:val="24"/>
        </w:rPr>
      </w:pPr>
    </w:p>
    <w:p w:rsidR="00304866" w:rsidRPr="00304866" w:rsidRDefault="00304866" w:rsidP="00304866">
      <w:pPr>
        <w:shd w:val="clear" w:color="auto" w:fill="FFFFFF"/>
        <w:ind w:firstLine="567"/>
        <w:jc w:val="both"/>
        <w:rPr>
          <w:rFonts w:ascii="Arial" w:hAnsi="Arial" w:cs="Arial"/>
          <w:sz w:val="24"/>
          <w:szCs w:val="24"/>
        </w:rPr>
      </w:pPr>
    </w:p>
    <w:p w:rsidR="00304866" w:rsidRPr="00304866" w:rsidRDefault="00304866" w:rsidP="00304866">
      <w:pPr>
        <w:rPr>
          <w:rFonts w:ascii="Arial" w:hAnsi="Arial" w:cs="Arial"/>
          <w:b/>
          <w:bCs/>
          <w:sz w:val="24"/>
          <w:szCs w:val="24"/>
        </w:rPr>
      </w:pPr>
      <w:r w:rsidRPr="00304866">
        <w:rPr>
          <w:rFonts w:ascii="Arial" w:hAnsi="Arial" w:cs="Arial"/>
          <w:b/>
          <w:bCs/>
          <w:sz w:val="24"/>
          <w:szCs w:val="24"/>
        </w:rPr>
        <w:t xml:space="preserve">2.3. Характеристика состояния системы водоотведения муниципального образования </w:t>
      </w:r>
    </w:p>
    <w:p w:rsidR="00304866" w:rsidRPr="00304866" w:rsidRDefault="00304866" w:rsidP="00304866">
      <w:pPr>
        <w:rPr>
          <w:rFonts w:ascii="Arial" w:hAnsi="Arial" w:cs="Arial"/>
          <w:b/>
          <w:bCs/>
          <w:sz w:val="24"/>
          <w:szCs w:val="24"/>
        </w:rPr>
      </w:pPr>
    </w:p>
    <w:p w:rsidR="00304866" w:rsidRPr="00304866" w:rsidRDefault="00304866" w:rsidP="00304866">
      <w:pPr>
        <w:pStyle w:val="afc"/>
        <w:spacing w:after="0"/>
        <w:ind w:firstLine="567"/>
        <w:jc w:val="both"/>
        <w:rPr>
          <w:rFonts w:ascii="Arial" w:hAnsi="Arial" w:cs="Arial"/>
          <w:sz w:val="24"/>
          <w:szCs w:val="24"/>
        </w:rPr>
      </w:pPr>
      <w:r w:rsidRPr="00304866">
        <w:rPr>
          <w:rFonts w:ascii="Arial" w:hAnsi="Arial" w:cs="Arial"/>
          <w:sz w:val="24"/>
          <w:szCs w:val="24"/>
        </w:rPr>
        <w:t>Централизованная канализационная сеть во всех населенных пунктах отсутствует. На всей территории сельского поселения используются септики-отстойники, выгреба.</w:t>
      </w:r>
    </w:p>
    <w:p w:rsidR="00304866" w:rsidRPr="00304866" w:rsidRDefault="00304866" w:rsidP="00304866">
      <w:pPr>
        <w:ind w:left="1440" w:hanging="360"/>
        <w:rPr>
          <w:rFonts w:ascii="Arial" w:hAnsi="Arial" w:cs="Arial"/>
          <w:b/>
          <w:bCs/>
          <w:sz w:val="24"/>
          <w:szCs w:val="24"/>
          <w:lang w:eastAsia="ar-SA"/>
        </w:rPr>
      </w:pPr>
    </w:p>
    <w:p w:rsidR="00304866" w:rsidRPr="00304866" w:rsidRDefault="00304866" w:rsidP="00304866">
      <w:pPr>
        <w:jc w:val="both"/>
        <w:rPr>
          <w:rFonts w:ascii="Arial" w:hAnsi="Arial" w:cs="Arial"/>
          <w:b/>
          <w:bCs/>
          <w:sz w:val="24"/>
          <w:szCs w:val="24"/>
        </w:rPr>
      </w:pPr>
      <w:r w:rsidRPr="00304866">
        <w:rPr>
          <w:rFonts w:ascii="Arial" w:hAnsi="Arial" w:cs="Arial"/>
          <w:b/>
          <w:bCs/>
          <w:sz w:val="24"/>
          <w:szCs w:val="24"/>
        </w:rPr>
        <w:t>2.4. Характеристика состояния системы электроснабжения муниципального образования</w:t>
      </w:r>
    </w:p>
    <w:p w:rsidR="00304866" w:rsidRPr="00304866" w:rsidRDefault="00304866" w:rsidP="00304866">
      <w:pPr>
        <w:ind w:firstLine="567"/>
        <w:jc w:val="both"/>
        <w:rPr>
          <w:rFonts w:ascii="Arial" w:hAnsi="Arial" w:cs="Arial"/>
          <w:bCs/>
          <w:sz w:val="24"/>
          <w:szCs w:val="24"/>
          <w:lang w:eastAsia="ar-SA"/>
        </w:rPr>
      </w:pPr>
    </w:p>
    <w:p w:rsidR="00304866" w:rsidRPr="00304866" w:rsidRDefault="00304866" w:rsidP="00304866">
      <w:pPr>
        <w:tabs>
          <w:tab w:val="num" w:pos="0"/>
        </w:tabs>
        <w:ind w:firstLine="720"/>
        <w:jc w:val="both"/>
        <w:rPr>
          <w:rFonts w:ascii="Arial" w:hAnsi="Arial" w:cs="Arial"/>
          <w:bCs/>
          <w:sz w:val="24"/>
          <w:szCs w:val="24"/>
          <w:lang w:eastAsia="ar-SA"/>
        </w:rPr>
      </w:pPr>
      <w:r w:rsidRPr="00304866">
        <w:rPr>
          <w:rFonts w:ascii="Arial" w:hAnsi="Arial" w:cs="Arial"/>
          <w:bCs/>
          <w:sz w:val="24"/>
          <w:szCs w:val="24"/>
          <w:lang w:eastAsia="ar-SA"/>
        </w:rPr>
        <w:lastRenderedPageBreak/>
        <w:t>Электроснабжение муниципального образования «Александровский сельсовет» осуществляется централизованно</w:t>
      </w:r>
      <w:r w:rsidRPr="00304866">
        <w:rPr>
          <w:rFonts w:ascii="Arial" w:hAnsi="Arial" w:cs="Arial"/>
          <w:sz w:val="24"/>
          <w:szCs w:val="24"/>
        </w:rPr>
        <w:t xml:space="preserve"> от объектов электроснабжения, находящихся в собственности филиала ОАО МРСК Центра «Курскэнерго». </w:t>
      </w:r>
    </w:p>
    <w:p w:rsidR="00304866" w:rsidRPr="00304866" w:rsidRDefault="00304866" w:rsidP="00304866">
      <w:pPr>
        <w:ind w:firstLine="567"/>
        <w:jc w:val="both"/>
        <w:rPr>
          <w:rFonts w:ascii="Arial" w:hAnsi="Arial" w:cs="Arial"/>
          <w:bCs/>
          <w:sz w:val="24"/>
          <w:szCs w:val="24"/>
          <w:lang w:eastAsia="ar-SA"/>
        </w:rPr>
      </w:pPr>
      <w:r w:rsidRPr="00304866">
        <w:rPr>
          <w:rFonts w:ascii="Arial" w:hAnsi="Arial" w:cs="Arial"/>
          <w:bCs/>
          <w:sz w:val="24"/>
          <w:szCs w:val="24"/>
          <w:lang w:eastAsia="ar-SA"/>
        </w:rPr>
        <w:t>Распределение электроэнергии по потребителям к подстанциям энергосистемы осуществляется кабелями напряжением от 10 до 35 до кВ</w:t>
      </w:r>
      <w:r w:rsidR="00ED3B12">
        <w:rPr>
          <w:rFonts w:ascii="Arial" w:hAnsi="Arial" w:cs="Arial"/>
          <w:bCs/>
          <w:sz w:val="24"/>
          <w:szCs w:val="24"/>
          <w:lang w:eastAsia="ar-SA"/>
        </w:rPr>
        <w:t>т</w:t>
      </w:r>
      <w:r w:rsidRPr="00304866">
        <w:rPr>
          <w:rFonts w:ascii="Arial" w:hAnsi="Arial" w:cs="Arial"/>
          <w:bCs/>
          <w:sz w:val="24"/>
          <w:szCs w:val="24"/>
          <w:lang w:eastAsia="ar-SA"/>
        </w:rPr>
        <w:t xml:space="preserve"> через сеть распределительных пунктов и трансформаторных подстанций.</w:t>
      </w:r>
    </w:p>
    <w:p w:rsidR="00304866" w:rsidRPr="00304866" w:rsidRDefault="00304866" w:rsidP="00304866">
      <w:pPr>
        <w:tabs>
          <w:tab w:val="num" w:pos="0"/>
        </w:tabs>
        <w:ind w:firstLine="567"/>
        <w:jc w:val="both"/>
        <w:rPr>
          <w:rFonts w:ascii="Arial" w:hAnsi="Arial" w:cs="Arial"/>
          <w:bCs/>
          <w:iCs/>
          <w:sz w:val="24"/>
          <w:szCs w:val="24"/>
          <w:lang w:eastAsia="ar-SA"/>
        </w:rPr>
      </w:pPr>
      <w:r w:rsidRPr="00304866">
        <w:rPr>
          <w:rFonts w:ascii="Arial" w:hAnsi="Arial" w:cs="Arial"/>
          <w:bCs/>
          <w:iCs/>
          <w:sz w:val="24"/>
          <w:szCs w:val="24"/>
          <w:lang w:eastAsia="ar-SA"/>
        </w:rPr>
        <w:t>Существующие объекты электроснабжения в настоящее время находятся в удовлетворительном состоянии.</w:t>
      </w:r>
    </w:p>
    <w:p w:rsidR="00304866" w:rsidRPr="00304866" w:rsidRDefault="00304866">
      <w:pPr>
        <w:numPr>
          <w:ilvl w:val="0"/>
          <w:numId w:val="36"/>
        </w:numPr>
        <w:spacing w:after="0" w:line="240" w:lineRule="auto"/>
        <w:jc w:val="both"/>
        <w:rPr>
          <w:rFonts w:ascii="Arial" w:hAnsi="Arial" w:cs="Arial"/>
          <w:bCs/>
          <w:iCs/>
          <w:sz w:val="24"/>
          <w:szCs w:val="24"/>
          <w:lang w:eastAsia="ar-SA"/>
        </w:rPr>
      </w:pPr>
      <w:r w:rsidRPr="00304866">
        <w:rPr>
          <w:rFonts w:ascii="Arial" w:hAnsi="Arial" w:cs="Arial"/>
          <w:bCs/>
          <w:iCs/>
          <w:sz w:val="24"/>
          <w:szCs w:val="24"/>
          <w:lang w:eastAsia="ar-SA"/>
        </w:rPr>
        <w:t xml:space="preserve">Всего в обслуживании </w:t>
      </w:r>
      <w:r w:rsidRPr="00304866">
        <w:rPr>
          <w:rFonts w:ascii="Arial" w:hAnsi="Arial" w:cs="Arial"/>
          <w:sz w:val="24"/>
          <w:szCs w:val="24"/>
        </w:rPr>
        <w:t>филиала ОАО МРСК Центра «Курскэнерго»</w:t>
      </w:r>
      <w:r w:rsidRPr="00304866">
        <w:rPr>
          <w:rFonts w:ascii="Arial" w:hAnsi="Arial" w:cs="Arial"/>
          <w:bCs/>
          <w:iCs/>
          <w:sz w:val="24"/>
          <w:szCs w:val="24"/>
          <w:lang w:eastAsia="ar-SA"/>
        </w:rPr>
        <w:t xml:space="preserve"> электрических сетей</w:t>
      </w:r>
      <w:r w:rsidRPr="00304866">
        <w:rPr>
          <w:rFonts w:ascii="Arial" w:hAnsi="Arial" w:cs="Arial"/>
          <w:b/>
          <w:bCs/>
          <w:iCs/>
          <w:sz w:val="24"/>
          <w:szCs w:val="24"/>
          <w:lang w:eastAsia="ar-SA"/>
        </w:rPr>
        <w:t xml:space="preserve"> </w:t>
      </w:r>
      <w:r w:rsidRPr="00304866">
        <w:rPr>
          <w:rFonts w:ascii="Arial" w:hAnsi="Arial" w:cs="Arial"/>
          <w:bCs/>
          <w:iCs/>
          <w:sz w:val="24"/>
          <w:szCs w:val="24"/>
          <w:lang w:eastAsia="ar-SA"/>
        </w:rPr>
        <w:t xml:space="preserve">на </w:t>
      </w:r>
      <w:r w:rsidRPr="0025772F">
        <w:rPr>
          <w:rFonts w:ascii="Arial" w:hAnsi="Arial" w:cs="Arial"/>
          <w:bCs/>
          <w:iCs/>
          <w:sz w:val="24"/>
          <w:szCs w:val="24"/>
          <w:lang w:eastAsia="ar-SA"/>
        </w:rPr>
        <w:t>01.01.20</w:t>
      </w:r>
      <w:r w:rsidR="0025772F" w:rsidRPr="0025772F">
        <w:rPr>
          <w:rFonts w:ascii="Arial" w:hAnsi="Arial" w:cs="Arial"/>
          <w:bCs/>
          <w:iCs/>
          <w:sz w:val="24"/>
          <w:szCs w:val="24"/>
          <w:lang w:eastAsia="ar-SA"/>
        </w:rPr>
        <w:t>24</w:t>
      </w:r>
      <w:r w:rsidRPr="0025772F">
        <w:rPr>
          <w:rFonts w:ascii="Arial" w:hAnsi="Arial" w:cs="Arial"/>
          <w:bCs/>
          <w:iCs/>
          <w:sz w:val="24"/>
          <w:szCs w:val="24"/>
          <w:lang w:eastAsia="ar-SA"/>
        </w:rPr>
        <w:t xml:space="preserve"> </w:t>
      </w:r>
      <w:r w:rsidRPr="00304866">
        <w:rPr>
          <w:rFonts w:ascii="Arial" w:hAnsi="Arial" w:cs="Arial"/>
          <w:bCs/>
          <w:iCs/>
          <w:sz w:val="24"/>
          <w:szCs w:val="24"/>
          <w:lang w:eastAsia="ar-SA"/>
        </w:rPr>
        <w:t>года находится 150 ЛЭП (по муниципальному образованию).</w:t>
      </w:r>
    </w:p>
    <w:p w:rsidR="00304866" w:rsidRPr="00304866" w:rsidRDefault="00304866" w:rsidP="00304866">
      <w:pPr>
        <w:tabs>
          <w:tab w:val="num" w:pos="0"/>
        </w:tabs>
        <w:jc w:val="both"/>
        <w:rPr>
          <w:rFonts w:ascii="Arial" w:hAnsi="Arial" w:cs="Arial"/>
          <w:bCs/>
          <w:iCs/>
          <w:sz w:val="24"/>
          <w:szCs w:val="24"/>
          <w:lang w:eastAsia="ar-SA"/>
        </w:rPr>
      </w:pPr>
      <w:r w:rsidRPr="00304866">
        <w:rPr>
          <w:rFonts w:ascii="Arial" w:hAnsi="Arial" w:cs="Arial"/>
          <w:bCs/>
          <w:iCs/>
          <w:sz w:val="24"/>
          <w:szCs w:val="24"/>
          <w:lang w:eastAsia="ar-SA"/>
        </w:rPr>
        <w:tab/>
        <w:t xml:space="preserve">Оценка технического состояния сетей показала, что распределительная сети 10 и 0,4 </w:t>
      </w:r>
      <w:proofErr w:type="spellStart"/>
      <w:r w:rsidRPr="00304866">
        <w:rPr>
          <w:rFonts w:ascii="Arial" w:hAnsi="Arial" w:cs="Arial"/>
          <w:bCs/>
          <w:iCs/>
          <w:sz w:val="24"/>
          <w:szCs w:val="24"/>
          <w:lang w:eastAsia="ar-SA"/>
        </w:rPr>
        <w:t>кВ</w:t>
      </w:r>
      <w:proofErr w:type="spellEnd"/>
      <w:r w:rsidRPr="00304866">
        <w:rPr>
          <w:rFonts w:ascii="Arial" w:hAnsi="Arial" w:cs="Arial"/>
          <w:bCs/>
          <w:iCs/>
          <w:sz w:val="24"/>
          <w:szCs w:val="24"/>
          <w:lang w:eastAsia="ar-SA"/>
        </w:rPr>
        <w:t xml:space="preserve"> находится в удовлетворительном состоянии, в течении всего срока эксплуатации проводятся ремонтно-восстановительные работы.</w:t>
      </w:r>
    </w:p>
    <w:p w:rsidR="00304866" w:rsidRPr="00304866" w:rsidRDefault="00304866" w:rsidP="00304866">
      <w:pPr>
        <w:shd w:val="clear" w:color="auto" w:fill="FFFFFF"/>
        <w:tabs>
          <w:tab w:val="num" w:pos="900"/>
        </w:tabs>
        <w:spacing w:after="0" w:line="240" w:lineRule="auto"/>
        <w:ind w:right="6" w:firstLine="539"/>
        <w:jc w:val="both"/>
        <w:rPr>
          <w:rFonts w:ascii="Arial" w:eastAsia="Times New Roman" w:hAnsi="Arial" w:cs="Arial"/>
          <w:iCs/>
          <w:sz w:val="24"/>
          <w:szCs w:val="24"/>
          <w:lang w:eastAsia="ru-RU"/>
        </w:rPr>
      </w:pPr>
      <w:r w:rsidRPr="00304866">
        <w:rPr>
          <w:rFonts w:ascii="Arial" w:eastAsia="Times New Roman" w:hAnsi="Arial" w:cs="Arial"/>
          <w:iCs/>
          <w:sz w:val="24"/>
          <w:szCs w:val="24"/>
          <w:lang w:eastAsia="ru-RU"/>
        </w:rPr>
        <w:t>Также требуется осуществить замену неизолированных проводов на провод системы СИП, что обеспечит высокую надежность электроснабжения потребителей и снижение величины технических и коммерческих потерь.</w:t>
      </w:r>
    </w:p>
    <w:p w:rsidR="00304866" w:rsidRPr="00304866" w:rsidRDefault="00304866" w:rsidP="00304866">
      <w:pPr>
        <w:tabs>
          <w:tab w:val="num" w:pos="0"/>
        </w:tabs>
        <w:spacing w:after="0" w:line="240" w:lineRule="auto"/>
        <w:ind w:firstLine="567"/>
        <w:jc w:val="both"/>
        <w:rPr>
          <w:rFonts w:ascii="Arial" w:eastAsia="Times New Roman" w:hAnsi="Arial" w:cs="Arial"/>
          <w:bCs/>
          <w:iCs/>
          <w:sz w:val="24"/>
          <w:szCs w:val="24"/>
          <w:lang w:eastAsia="ar-SA"/>
        </w:rPr>
      </w:pPr>
      <w:r w:rsidRPr="00304866">
        <w:rPr>
          <w:rFonts w:ascii="Arial" w:eastAsia="Times New Roman" w:hAnsi="Arial" w:cs="Arial"/>
          <w:bCs/>
          <w:iCs/>
          <w:sz w:val="24"/>
          <w:szCs w:val="24"/>
          <w:lang w:eastAsia="ar-SA"/>
        </w:rPr>
        <w:t>В целом, основными проблемами электроснабжения муниципального образования являются:</w:t>
      </w:r>
    </w:p>
    <w:p w:rsidR="00304866" w:rsidRPr="00304866" w:rsidRDefault="00304866">
      <w:pPr>
        <w:numPr>
          <w:ilvl w:val="0"/>
          <w:numId w:val="34"/>
        </w:numPr>
        <w:spacing w:after="0" w:line="240" w:lineRule="auto"/>
        <w:jc w:val="both"/>
        <w:rPr>
          <w:rFonts w:ascii="Arial" w:eastAsia="Times New Roman" w:hAnsi="Arial" w:cs="Arial"/>
          <w:bCs/>
          <w:iCs/>
          <w:sz w:val="24"/>
          <w:szCs w:val="24"/>
          <w:lang w:eastAsia="ar-SA"/>
        </w:rPr>
      </w:pPr>
      <w:r w:rsidRPr="00304866">
        <w:rPr>
          <w:rFonts w:ascii="Arial" w:eastAsia="Times New Roman" w:hAnsi="Arial" w:cs="Arial"/>
          <w:bCs/>
          <w:iCs/>
          <w:sz w:val="24"/>
          <w:szCs w:val="24"/>
          <w:lang w:eastAsia="ar-SA"/>
        </w:rPr>
        <w:t xml:space="preserve"> износ сетей электроснабжения</w:t>
      </w:r>
      <w:r w:rsidR="00714706">
        <w:rPr>
          <w:rFonts w:ascii="Arial" w:eastAsia="Times New Roman" w:hAnsi="Arial" w:cs="Arial"/>
          <w:bCs/>
          <w:iCs/>
          <w:sz w:val="24"/>
          <w:szCs w:val="24"/>
          <w:lang w:eastAsia="ar-SA"/>
        </w:rPr>
        <w:t xml:space="preserve"> </w:t>
      </w:r>
      <w:r w:rsidRPr="00304866">
        <w:rPr>
          <w:rFonts w:ascii="Arial" w:eastAsia="Times New Roman" w:hAnsi="Arial" w:cs="Arial"/>
          <w:bCs/>
          <w:iCs/>
          <w:sz w:val="24"/>
          <w:szCs w:val="24"/>
          <w:lang w:eastAsia="ar-SA"/>
        </w:rPr>
        <w:t>(деревянные электрические опоры) и оборудования трансформаторных подстанций, соответственно, необходимость их полного восстановления и замены устаревшего оборудования на современное;</w:t>
      </w:r>
    </w:p>
    <w:p w:rsidR="00304866" w:rsidRPr="00304866" w:rsidRDefault="00304866">
      <w:pPr>
        <w:numPr>
          <w:ilvl w:val="0"/>
          <w:numId w:val="34"/>
        </w:numPr>
        <w:spacing w:after="0" w:line="240" w:lineRule="auto"/>
        <w:jc w:val="both"/>
        <w:rPr>
          <w:rFonts w:ascii="Arial" w:eastAsia="Times New Roman" w:hAnsi="Arial" w:cs="Arial"/>
          <w:bCs/>
          <w:iCs/>
          <w:sz w:val="24"/>
          <w:szCs w:val="24"/>
          <w:lang w:eastAsia="ar-SA"/>
        </w:rPr>
      </w:pPr>
      <w:r w:rsidRPr="00304866">
        <w:rPr>
          <w:rFonts w:ascii="Arial" w:eastAsia="Times New Roman" w:hAnsi="Arial" w:cs="Arial"/>
          <w:bCs/>
          <w:iCs/>
          <w:sz w:val="24"/>
          <w:szCs w:val="24"/>
          <w:lang w:eastAsia="ar-SA"/>
        </w:rPr>
        <w:t>отсутствие в большинстве населенных пунктов сети уличного освещения.</w:t>
      </w:r>
    </w:p>
    <w:p w:rsidR="00304866" w:rsidRPr="00304866" w:rsidRDefault="00304866" w:rsidP="00304866">
      <w:pPr>
        <w:tabs>
          <w:tab w:val="num" w:pos="0"/>
        </w:tabs>
        <w:spacing w:after="0" w:line="240" w:lineRule="auto"/>
        <w:ind w:firstLine="567"/>
        <w:jc w:val="both"/>
        <w:rPr>
          <w:rFonts w:ascii="Arial" w:eastAsia="Times New Roman" w:hAnsi="Arial" w:cs="Arial"/>
          <w:bCs/>
          <w:sz w:val="24"/>
          <w:szCs w:val="24"/>
          <w:lang w:eastAsia="ar-SA"/>
        </w:rPr>
      </w:pPr>
      <w:r w:rsidRPr="00304866">
        <w:rPr>
          <w:rFonts w:ascii="Arial" w:eastAsia="Times New Roman" w:hAnsi="Arial" w:cs="Arial"/>
          <w:bCs/>
          <w:iCs/>
          <w:sz w:val="24"/>
          <w:szCs w:val="24"/>
          <w:lang w:eastAsia="ar-SA"/>
        </w:rPr>
        <w:t xml:space="preserve">Таким образом, </w:t>
      </w:r>
      <w:r w:rsidRPr="00304866">
        <w:rPr>
          <w:rFonts w:ascii="Arial" w:eastAsia="Times New Roman" w:hAnsi="Arial" w:cs="Arial"/>
          <w:bCs/>
          <w:sz w:val="24"/>
          <w:szCs w:val="24"/>
          <w:lang w:eastAsia="ar-SA"/>
        </w:rPr>
        <w:t>требуется выполнение мероприятий по реконструкции и техническому перевооружению электрических сетей в силу физического и морального износа значительной части оборудования. Это необходимо для обеспечения надежного и бесперебойного снабжения потребителей электроэнергией, удовлетворения возрастающего спроса на электрическую энергию и мощность, улучшения качества напряжения у потребителей и снижения потерь электроэнергии.</w:t>
      </w:r>
    </w:p>
    <w:p w:rsidR="00304866" w:rsidRPr="00304866" w:rsidRDefault="00304866" w:rsidP="00304866">
      <w:pPr>
        <w:tabs>
          <w:tab w:val="num" w:pos="0"/>
        </w:tabs>
        <w:jc w:val="both"/>
        <w:rPr>
          <w:rFonts w:ascii="Arial" w:hAnsi="Arial" w:cs="Arial"/>
          <w:bCs/>
          <w:iCs/>
          <w:sz w:val="24"/>
          <w:szCs w:val="24"/>
          <w:lang w:eastAsia="ar-SA"/>
        </w:rPr>
      </w:pPr>
    </w:p>
    <w:p w:rsidR="00304866" w:rsidRPr="00304866" w:rsidRDefault="00304866" w:rsidP="00304866">
      <w:pPr>
        <w:tabs>
          <w:tab w:val="num" w:pos="0"/>
        </w:tabs>
        <w:jc w:val="both"/>
        <w:rPr>
          <w:rFonts w:ascii="Arial" w:hAnsi="Arial" w:cs="Arial"/>
          <w:sz w:val="24"/>
          <w:szCs w:val="24"/>
        </w:rPr>
      </w:pPr>
      <w:r w:rsidRPr="00304866">
        <w:rPr>
          <w:rFonts w:ascii="Arial" w:hAnsi="Arial" w:cs="Arial"/>
          <w:sz w:val="24"/>
          <w:szCs w:val="24"/>
        </w:rPr>
        <w:t xml:space="preserve">        В муниципальной собственности объектов электроснабжения не имеется.</w:t>
      </w:r>
    </w:p>
    <w:p w:rsidR="00304866" w:rsidRPr="00304866" w:rsidRDefault="00304866" w:rsidP="00304866">
      <w:pPr>
        <w:tabs>
          <w:tab w:val="num" w:pos="0"/>
        </w:tabs>
        <w:ind w:firstLine="567"/>
        <w:jc w:val="both"/>
        <w:rPr>
          <w:rFonts w:ascii="Arial" w:hAnsi="Arial" w:cs="Arial"/>
          <w:bCs/>
          <w:iCs/>
          <w:sz w:val="24"/>
          <w:szCs w:val="24"/>
          <w:lang w:eastAsia="ar-SA"/>
        </w:rPr>
      </w:pPr>
    </w:p>
    <w:p w:rsidR="00304866" w:rsidRPr="00304866" w:rsidRDefault="00304866" w:rsidP="00304866">
      <w:pPr>
        <w:jc w:val="both"/>
        <w:rPr>
          <w:rFonts w:ascii="Arial" w:hAnsi="Arial" w:cs="Arial"/>
          <w:b/>
          <w:bCs/>
          <w:sz w:val="24"/>
          <w:szCs w:val="24"/>
        </w:rPr>
      </w:pPr>
      <w:r w:rsidRPr="00304866">
        <w:rPr>
          <w:rFonts w:ascii="Arial" w:hAnsi="Arial" w:cs="Arial"/>
          <w:b/>
          <w:bCs/>
          <w:sz w:val="24"/>
          <w:szCs w:val="24"/>
        </w:rPr>
        <w:t>2.5. Характеристика системы сбора, вывоза и утилизации твёрдых бытовых отходов на территории муниципального образования</w:t>
      </w:r>
    </w:p>
    <w:p w:rsidR="00304866" w:rsidRPr="00304866" w:rsidRDefault="00304866" w:rsidP="00304866">
      <w:pPr>
        <w:rPr>
          <w:rFonts w:ascii="Arial" w:hAnsi="Arial" w:cs="Arial"/>
          <w:b/>
          <w:sz w:val="24"/>
          <w:szCs w:val="24"/>
        </w:rPr>
      </w:pPr>
    </w:p>
    <w:p w:rsidR="00304866" w:rsidRPr="00304866" w:rsidRDefault="00304866" w:rsidP="00304866">
      <w:pPr>
        <w:ind w:firstLine="567"/>
        <w:jc w:val="both"/>
        <w:rPr>
          <w:rFonts w:ascii="Arial" w:hAnsi="Arial" w:cs="Arial"/>
          <w:sz w:val="24"/>
          <w:szCs w:val="24"/>
        </w:rPr>
      </w:pPr>
      <w:r w:rsidRPr="00304866">
        <w:rPr>
          <w:rFonts w:ascii="Arial" w:hAnsi="Arial" w:cs="Arial"/>
          <w:sz w:val="24"/>
          <w:szCs w:val="24"/>
        </w:rPr>
        <w:t>Согласно Федеральному закону от 06 октября 2003 года № 131-ФЗ «Об общих принципах организации местного самоуправления в Российской Федерации», вопросы организации сбора, вывоза твердых бытовых отходов находятся в ведении муниципального образования «Советский район».</w:t>
      </w:r>
    </w:p>
    <w:p w:rsidR="00304866" w:rsidRPr="00304866" w:rsidRDefault="00304866" w:rsidP="00304866">
      <w:pPr>
        <w:ind w:firstLine="567"/>
        <w:jc w:val="both"/>
        <w:rPr>
          <w:rFonts w:ascii="Arial" w:hAnsi="Arial" w:cs="Arial"/>
          <w:sz w:val="24"/>
          <w:szCs w:val="24"/>
        </w:rPr>
      </w:pPr>
      <w:r w:rsidRPr="00304866">
        <w:rPr>
          <w:rFonts w:ascii="Arial" w:hAnsi="Arial" w:cs="Arial"/>
          <w:sz w:val="24"/>
          <w:szCs w:val="24"/>
        </w:rPr>
        <w:lastRenderedPageBreak/>
        <w:t xml:space="preserve">На территории поселения </w:t>
      </w:r>
      <w:r w:rsidR="00E15C4A">
        <w:rPr>
          <w:rFonts w:ascii="Arial" w:hAnsi="Arial" w:cs="Arial"/>
          <w:sz w:val="24"/>
          <w:szCs w:val="24"/>
        </w:rPr>
        <w:t>частично организован сбор бытовых отходов</w:t>
      </w:r>
      <w:r w:rsidRPr="00304866">
        <w:rPr>
          <w:rFonts w:ascii="Arial" w:hAnsi="Arial" w:cs="Arial"/>
          <w:sz w:val="24"/>
          <w:szCs w:val="24"/>
        </w:rPr>
        <w:t xml:space="preserve"> централизовано по графику, </w:t>
      </w:r>
      <w:r w:rsidR="00E15C4A">
        <w:rPr>
          <w:rFonts w:ascii="Arial" w:hAnsi="Arial" w:cs="Arial"/>
          <w:sz w:val="24"/>
          <w:szCs w:val="24"/>
        </w:rPr>
        <w:t xml:space="preserve">осуществляет региональный оператор АО «САБ по уборке г. Курска» в тех населенных пунктах, </w:t>
      </w:r>
      <w:r w:rsidRPr="00304866">
        <w:rPr>
          <w:rFonts w:ascii="Arial" w:hAnsi="Arial" w:cs="Arial"/>
          <w:sz w:val="24"/>
          <w:szCs w:val="24"/>
        </w:rPr>
        <w:t>где имеются дороги с твердым покрытием.</w:t>
      </w:r>
    </w:p>
    <w:p w:rsidR="00304866" w:rsidRPr="00304866" w:rsidRDefault="00304866" w:rsidP="00304866">
      <w:pPr>
        <w:ind w:firstLine="567"/>
        <w:jc w:val="both"/>
        <w:rPr>
          <w:rFonts w:ascii="Arial" w:hAnsi="Arial" w:cs="Arial"/>
          <w:bCs/>
          <w:iCs/>
          <w:sz w:val="24"/>
          <w:szCs w:val="24"/>
          <w:u w:val="single"/>
        </w:rPr>
      </w:pPr>
      <w:r w:rsidRPr="00304866">
        <w:rPr>
          <w:rFonts w:ascii="Arial" w:hAnsi="Arial" w:cs="Arial"/>
          <w:sz w:val="24"/>
          <w:szCs w:val="24"/>
        </w:rPr>
        <w:t>Органические отходы население (частных домов) перерабатывают в индивидуальных компостных ямах и используются в качестве удобрений в подсобном хозяйстве.</w:t>
      </w:r>
    </w:p>
    <w:p w:rsidR="00304866" w:rsidRPr="00304866" w:rsidRDefault="00304866" w:rsidP="00304866">
      <w:pPr>
        <w:ind w:firstLine="567"/>
        <w:jc w:val="both"/>
        <w:rPr>
          <w:rFonts w:ascii="Arial" w:hAnsi="Arial" w:cs="Arial"/>
          <w:sz w:val="24"/>
          <w:szCs w:val="24"/>
        </w:rPr>
      </w:pPr>
      <w:r w:rsidRPr="00304866">
        <w:rPr>
          <w:rFonts w:ascii="Arial" w:hAnsi="Arial" w:cs="Arial"/>
          <w:sz w:val="24"/>
          <w:szCs w:val="24"/>
        </w:rPr>
        <w:t>Общий объём твердых бытовых отходов (далее - ТБО), образующийся на территории муниципального образования, составляет, примерно, 0,01 тыс. м</w:t>
      </w:r>
      <w:r w:rsidRPr="00304866">
        <w:rPr>
          <w:rFonts w:ascii="Arial" w:hAnsi="Arial" w:cs="Arial"/>
          <w:sz w:val="24"/>
          <w:szCs w:val="24"/>
          <w:vertAlign w:val="superscript"/>
        </w:rPr>
        <w:t>3</w:t>
      </w:r>
      <w:r w:rsidRPr="00304866">
        <w:rPr>
          <w:rFonts w:ascii="Arial" w:hAnsi="Arial" w:cs="Arial"/>
          <w:sz w:val="24"/>
          <w:szCs w:val="24"/>
        </w:rPr>
        <w:t xml:space="preserve">/год. </w:t>
      </w:r>
    </w:p>
    <w:p w:rsidR="00304866" w:rsidRPr="00304866" w:rsidRDefault="00304866" w:rsidP="00304866">
      <w:pPr>
        <w:ind w:firstLine="567"/>
        <w:jc w:val="both"/>
        <w:rPr>
          <w:rFonts w:ascii="Arial" w:hAnsi="Arial" w:cs="Arial"/>
          <w:sz w:val="24"/>
          <w:szCs w:val="24"/>
        </w:rPr>
      </w:pPr>
      <w:r w:rsidRPr="00304866">
        <w:rPr>
          <w:rFonts w:ascii="Arial" w:hAnsi="Arial" w:cs="Arial"/>
          <w:sz w:val="24"/>
          <w:szCs w:val="24"/>
        </w:rPr>
        <w:t>Система сбора и утилизации бытовых отходов на территории муниципального образования должна включать в себя:</w:t>
      </w:r>
    </w:p>
    <w:p w:rsidR="00304866" w:rsidRPr="00304866" w:rsidRDefault="00304866">
      <w:pPr>
        <w:numPr>
          <w:ilvl w:val="0"/>
          <w:numId w:val="37"/>
        </w:numPr>
        <w:spacing w:after="0" w:line="240" w:lineRule="auto"/>
        <w:jc w:val="both"/>
        <w:rPr>
          <w:rFonts w:ascii="Arial" w:hAnsi="Arial" w:cs="Arial"/>
          <w:sz w:val="24"/>
          <w:szCs w:val="24"/>
        </w:rPr>
      </w:pPr>
      <w:r w:rsidRPr="00304866">
        <w:rPr>
          <w:rFonts w:ascii="Arial" w:hAnsi="Arial" w:cs="Arial"/>
          <w:sz w:val="24"/>
          <w:szCs w:val="24"/>
        </w:rPr>
        <w:t>сбор ТКО в домовладениях (преимущественно пакетированный способ);</w:t>
      </w:r>
    </w:p>
    <w:p w:rsidR="00304866" w:rsidRPr="00304866" w:rsidRDefault="00304866">
      <w:pPr>
        <w:numPr>
          <w:ilvl w:val="0"/>
          <w:numId w:val="37"/>
        </w:numPr>
        <w:spacing w:after="0" w:line="240" w:lineRule="auto"/>
        <w:jc w:val="both"/>
        <w:rPr>
          <w:rFonts w:ascii="Arial" w:hAnsi="Arial" w:cs="Arial"/>
          <w:sz w:val="24"/>
          <w:szCs w:val="24"/>
        </w:rPr>
      </w:pPr>
      <w:r w:rsidRPr="00304866">
        <w:rPr>
          <w:rFonts w:ascii="Arial" w:hAnsi="Arial" w:cs="Arial"/>
          <w:sz w:val="24"/>
          <w:szCs w:val="24"/>
        </w:rPr>
        <w:t>организацию временного хранения отходов;</w:t>
      </w:r>
    </w:p>
    <w:p w:rsidR="00304866" w:rsidRPr="00304866" w:rsidRDefault="00304866">
      <w:pPr>
        <w:numPr>
          <w:ilvl w:val="0"/>
          <w:numId w:val="37"/>
        </w:numPr>
        <w:spacing w:after="0" w:line="240" w:lineRule="auto"/>
        <w:jc w:val="both"/>
        <w:rPr>
          <w:rFonts w:ascii="Arial" w:hAnsi="Arial" w:cs="Arial"/>
          <w:sz w:val="24"/>
          <w:szCs w:val="24"/>
        </w:rPr>
      </w:pPr>
      <w:r w:rsidRPr="00304866">
        <w:rPr>
          <w:rFonts w:ascii="Arial" w:hAnsi="Arial" w:cs="Arial"/>
          <w:sz w:val="24"/>
          <w:szCs w:val="24"/>
        </w:rPr>
        <w:t>вывоз ТКО для утилизации;</w:t>
      </w:r>
    </w:p>
    <w:p w:rsidR="00304866" w:rsidRPr="00304866" w:rsidRDefault="00304866" w:rsidP="00304866">
      <w:pPr>
        <w:ind w:firstLine="567"/>
        <w:jc w:val="both"/>
        <w:rPr>
          <w:rFonts w:ascii="Arial" w:hAnsi="Arial" w:cs="Arial"/>
          <w:bCs/>
          <w:sz w:val="24"/>
          <w:szCs w:val="24"/>
        </w:rPr>
      </w:pPr>
      <w:r w:rsidRPr="00304866">
        <w:rPr>
          <w:rFonts w:ascii="Arial" w:hAnsi="Arial" w:cs="Arial"/>
          <w:bCs/>
          <w:sz w:val="24"/>
          <w:szCs w:val="24"/>
        </w:rPr>
        <w:t>Проблемы сбора, вывоза и утилизации твердых бытовых отходов имеют тенденцию к обострению, что характерно для каждой территории. Генеральная стратегическая линия решения проблемы ТКО - переход от полигонного захоронения отходов к их промышленной переработке. Однако подобное решение требует значительных инвестиционных вложений, средний срок окупаемости которых составляет 15 - 17 лет.</w:t>
      </w:r>
    </w:p>
    <w:p w:rsidR="00304866" w:rsidRPr="00304866" w:rsidRDefault="00304866" w:rsidP="00304866">
      <w:pPr>
        <w:ind w:firstLine="567"/>
        <w:jc w:val="both"/>
        <w:rPr>
          <w:rFonts w:ascii="Arial" w:hAnsi="Arial" w:cs="Arial"/>
          <w:bCs/>
          <w:sz w:val="24"/>
          <w:szCs w:val="24"/>
        </w:rPr>
      </w:pPr>
      <w:r w:rsidRPr="00304866">
        <w:rPr>
          <w:rFonts w:ascii="Arial" w:hAnsi="Arial" w:cs="Arial"/>
          <w:bCs/>
          <w:sz w:val="24"/>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304866" w:rsidRPr="00304866" w:rsidRDefault="00304866" w:rsidP="00304866">
      <w:pPr>
        <w:ind w:firstLine="567"/>
        <w:jc w:val="both"/>
        <w:rPr>
          <w:rFonts w:ascii="Arial" w:hAnsi="Arial" w:cs="Arial"/>
          <w:bCs/>
          <w:sz w:val="24"/>
          <w:szCs w:val="24"/>
        </w:rPr>
      </w:pPr>
      <w:r w:rsidRPr="00304866">
        <w:rPr>
          <w:rFonts w:ascii="Arial" w:hAnsi="Arial" w:cs="Arial"/>
          <w:bCs/>
          <w:sz w:val="24"/>
          <w:szCs w:val="24"/>
        </w:rPr>
        <w:t>Таким образом, на территории муниципального образования следует выделить следующие основные проблемы, связанные со сбором, вывозом и размещением (утилизацией) ТКО:</w:t>
      </w:r>
    </w:p>
    <w:p w:rsidR="00304866" w:rsidRPr="00304866" w:rsidRDefault="00304866" w:rsidP="00304866">
      <w:pPr>
        <w:ind w:firstLine="567"/>
        <w:jc w:val="both"/>
        <w:rPr>
          <w:rFonts w:ascii="Arial" w:hAnsi="Arial" w:cs="Arial"/>
          <w:sz w:val="24"/>
          <w:szCs w:val="24"/>
        </w:rPr>
      </w:pPr>
      <w:r w:rsidRPr="00304866">
        <w:rPr>
          <w:rFonts w:ascii="Arial" w:hAnsi="Arial" w:cs="Arial"/>
          <w:sz w:val="24"/>
          <w:szCs w:val="24"/>
        </w:rPr>
        <w:t>1. Экологические проблемы:</w:t>
      </w:r>
    </w:p>
    <w:p w:rsidR="00304866" w:rsidRPr="00304866" w:rsidRDefault="00304866">
      <w:pPr>
        <w:numPr>
          <w:ilvl w:val="0"/>
          <w:numId w:val="38"/>
        </w:numPr>
        <w:spacing w:after="0" w:line="240" w:lineRule="auto"/>
        <w:jc w:val="both"/>
        <w:rPr>
          <w:rFonts w:ascii="Arial" w:hAnsi="Arial" w:cs="Arial"/>
          <w:sz w:val="24"/>
          <w:szCs w:val="24"/>
        </w:rPr>
      </w:pPr>
      <w:r w:rsidRPr="00304866">
        <w:rPr>
          <w:rFonts w:ascii="Arial" w:hAnsi="Arial" w:cs="Arial"/>
          <w:sz w:val="24"/>
          <w:szCs w:val="24"/>
        </w:rPr>
        <w:t xml:space="preserve">в связи с ростом объемов ТКО и </w:t>
      </w:r>
      <w:r w:rsidRPr="00304866">
        <w:rPr>
          <w:rFonts w:ascii="Arial" w:hAnsi="Arial" w:cs="Arial"/>
          <w:bCs/>
          <w:sz w:val="24"/>
          <w:szCs w:val="24"/>
        </w:rPr>
        <w:t>недостаточно эффективным контролем со стороны соответствующих уполномоченных структур</w:t>
      </w:r>
      <w:r w:rsidRPr="00304866">
        <w:rPr>
          <w:rFonts w:ascii="Arial" w:hAnsi="Arial" w:cs="Arial"/>
          <w:sz w:val="24"/>
          <w:szCs w:val="24"/>
        </w:rPr>
        <w:t>, увеличивается объем несанкционированных свалок.</w:t>
      </w:r>
    </w:p>
    <w:p w:rsidR="00304866" w:rsidRPr="00304866" w:rsidRDefault="00304866" w:rsidP="00304866">
      <w:pPr>
        <w:ind w:firstLine="567"/>
        <w:jc w:val="both"/>
        <w:rPr>
          <w:rFonts w:ascii="Arial" w:hAnsi="Arial" w:cs="Arial"/>
          <w:sz w:val="24"/>
          <w:szCs w:val="24"/>
        </w:rPr>
      </w:pPr>
      <w:r w:rsidRPr="00304866">
        <w:rPr>
          <w:rFonts w:ascii="Arial" w:hAnsi="Arial" w:cs="Arial"/>
          <w:sz w:val="24"/>
          <w:szCs w:val="24"/>
        </w:rPr>
        <w:t>2. Экономические проблемы:</w:t>
      </w:r>
    </w:p>
    <w:p w:rsidR="00304866" w:rsidRPr="00304866" w:rsidRDefault="00304866">
      <w:pPr>
        <w:numPr>
          <w:ilvl w:val="0"/>
          <w:numId w:val="39"/>
        </w:numPr>
        <w:spacing w:after="0" w:line="240" w:lineRule="auto"/>
        <w:jc w:val="both"/>
        <w:rPr>
          <w:rFonts w:ascii="Arial" w:hAnsi="Arial" w:cs="Arial"/>
          <w:sz w:val="24"/>
          <w:szCs w:val="24"/>
        </w:rPr>
      </w:pPr>
      <w:r w:rsidRPr="00304866">
        <w:rPr>
          <w:rFonts w:ascii="Arial" w:hAnsi="Arial" w:cs="Arial"/>
          <w:sz w:val="24"/>
          <w:szCs w:val="24"/>
        </w:rPr>
        <w:t>недостаточный объем привлекаемых инвестиций в экономику муниципального образования на решение проблем в сфере обращения с отходами;</w:t>
      </w:r>
    </w:p>
    <w:p w:rsidR="00304866" w:rsidRPr="00304866" w:rsidRDefault="00304866">
      <w:pPr>
        <w:numPr>
          <w:ilvl w:val="0"/>
          <w:numId w:val="39"/>
        </w:numPr>
        <w:spacing w:after="0" w:line="240" w:lineRule="auto"/>
        <w:jc w:val="both"/>
        <w:rPr>
          <w:rFonts w:ascii="Arial" w:hAnsi="Arial" w:cs="Arial"/>
          <w:sz w:val="24"/>
          <w:szCs w:val="24"/>
        </w:rPr>
      </w:pPr>
      <w:r w:rsidRPr="00304866">
        <w:rPr>
          <w:rFonts w:ascii="Arial" w:hAnsi="Arial" w:cs="Arial"/>
          <w:sz w:val="24"/>
          <w:szCs w:val="24"/>
        </w:rPr>
        <w:t>несовершенство законодательства в части функционирования механизма контроля и ответственности за нарушения в сфере экологии, как юридическими, так и частными лицами, вследствие чего действующие штрафные санкции не соответствуют урону, наносимому экологии окружающей среды;</w:t>
      </w:r>
    </w:p>
    <w:p w:rsidR="00304866" w:rsidRPr="00304866" w:rsidRDefault="00304866">
      <w:pPr>
        <w:numPr>
          <w:ilvl w:val="0"/>
          <w:numId w:val="39"/>
        </w:numPr>
        <w:spacing w:after="0" w:line="240" w:lineRule="auto"/>
        <w:jc w:val="both"/>
        <w:rPr>
          <w:rFonts w:ascii="Arial" w:hAnsi="Arial" w:cs="Arial"/>
          <w:sz w:val="24"/>
          <w:szCs w:val="24"/>
        </w:rPr>
      </w:pPr>
      <w:r w:rsidRPr="00304866">
        <w:rPr>
          <w:rFonts w:ascii="Arial" w:hAnsi="Arial" w:cs="Arial"/>
          <w:sz w:val="24"/>
          <w:szCs w:val="24"/>
        </w:rPr>
        <w:lastRenderedPageBreak/>
        <w:t>отсутствие эффективного механизма использования экономических рычагов воздействия на всех участников процесса обращения с твердыми отходами (предоставления налоговых льгот, выдачи льготных кредитов, формирования системы штрафных санкций и пр.);</w:t>
      </w:r>
    </w:p>
    <w:p w:rsidR="00304866" w:rsidRPr="00304866" w:rsidRDefault="00304866">
      <w:pPr>
        <w:numPr>
          <w:ilvl w:val="0"/>
          <w:numId w:val="39"/>
        </w:numPr>
        <w:spacing w:after="0" w:line="240" w:lineRule="auto"/>
        <w:jc w:val="both"/>
        <w:rPr>
          <w:rFonts w:ascii="Arial" w:hAnsi="Arial" w:cs="Arial"/>
          <w:sz w:val="24"/>
          <w:szCs w:val="24"/>
        </w:rPr>
      </w:pPr>
      <w:r w:rsidRPr="00304866">
        <w:rPr>
          <w:rFonts w:ascii="Arial" w:hAnsi="Arial" w:cs="Arial"/>
          <w:sz w:val="24"/>
          <w:szCs w:val="24"/>
        </w:rPr>
        <w:t xml:space="preserve">налоговое законодательство (в части распределения платы за негативное воздействие на окружающую среду) не позволяет муниципальным образованиям использовать в достаточно полной мере возможности решения экологических проблем, возникающих на местном уровне. </w:t>
      </w:r>
    </w:p>
    <w:p w:rsidR="00304866" w:rsidRPr="00304866" w:rsidRDefault="00304866" w:rsidP="00304866">
      <w:pPr>
        <w:ind w:firstLine="567"/>
        <w:jc w:val="both"/>
        <w:rPr>
          <w:rFonts w:ascii="Arial" w:hAnsi="Arial" w:cs="Arial"/>
          <w:sz w:val="24"/>
          <w:szCs w:val="24"/>
        </w:rPr>
      </w:pPr>
      <w:r w:rsidRPr="00304866">
        <w:rPr>
          <w:rFonts w:ascii="Arial" w:hAnsi="Arial" w:cs="Arial"/>
          <w:sz w:val="24"/>
          <w:szCs w:val="24"/>
        </w:rPr>
        <w:t>3. Технологические проблемы:</w:t>
      </w:r>
    </w:p>
    <w:p w:rsidR="00304866" w:rsidRPr="00304866" w:rsidRDefault="00304866">
      <w:pPr>
        <w:numPr>
          <w:ilvl w:val="0"/>
          <w:numId w:val="40"/>
        </w:numPr>
        <w:spacing w:after="0" w:line="240" w:lineRule="auto"/>
        <w:jc w:val="both"/>
        <w:rPr>
          <w:rFonts w:ascii="Arial" w:hAnsi="Arial" w:cs="Arial"/>
          <w:sz w:val="24"/>
          <w:szCs w:val="24"/>
        </w:rPr>
      </w:pPr>
      <w:r w:rsidRPr="00304866">
        <w:rPr>
          <w:rFonts w:ascii="Arial" w:hAnsi="Arial" w:cs="Arial"/>
          <w:sz w:val="24"/>
          <w:szCs w:val="24"/>
        </w:rPr>
        <w:t>преобладает унитарный метод сбора ТКО, а не селективный, вследствие отсутствия технической возможности дальнейшей переработки разделенных отходов;</w:t>
      </w:r>
    </w:p>
    <w:p w:rsidR="00304866" w:rsidRPr="00304866" w:rsidRDefault="00304866">
      <w:pPr>
        <w:numPr>
          <w:ilvl w:val="0"/>
          <w:numId w:val="40"/>
        </w:numPr>
        <w:spacing w:after="0" w:line="240" w:lineRule="auto"/>
        <w:jc w:val="both"/>
        <w:rPr>
          <w:rFonts w:ascii="Arial" w:hAnsi="Arial" w:cs="Arial"/>
          <w:sz w:val="24"/>
          <w:szCs w:val="24"/>
        </w:rPr>
      </w:pPr>
      <w:r w:rsidRPr="00304866">
        <w:rPr>
          <w:rFonts w:ascii="Arial" w:hAnsi="Arial" w:cs="Arial"/>
          <w:sz w:val="24"/>
          <w:szCs w:val="24"/>
        </w:rPr>
        <w:t>требуется внедрение новых технологий, связанных с очисткой территории муниципального образования от бытового мусора.</w:t>
      </w:r>
    </w:p>
    <w:p w:rsidR="00304866" w:rsidRPr="00304866" w:rsidRDefault="00304866" w:rsidP="00304866">
      <w:pPr>
        <w:ind w:firstLine="567"/>
        <w:jc w:val="both"/>
        <w:rPr>
          <w:rFonts w:ascii="Arial" w:hAnsi="Arial" w:cs="Arial"/>
          <w:sz w:val="24"/>
          <w:szCs w:val="24"/>
        </w:rPr>
      </w:pPr>
      <w:r w:rsidRPr="00304866">
        <w:rPr>
          <w:rFonts w:ascii="Arial" w:hAnsi="Arial" w:cs="Arial"/>
          <w:sz w:val="24"/>
          <w:szCs w:val="24"/>
        </w:rPr>
        <w:t>4. Социальные проблемы:</w:t>
      </w:r>
    </w:p>
    <w:p w:rsidR="00304866" w:rsidRPr="00304866" w:rsidRDefault="00304866">
      <w:pPr>
        <w:numPr>
          <w:ilvl w:val="0"/>
          <w:numId w:val="41"/>
        </w:numPr>
        <w:spacing w:after="0" w:line="240" w:lineRule="auto"/>
        <w:jc w:val="both"/>
        <w:rPr>
          <w:rFonts w:ascii="Arial" w:hAnsi="Arial" w:cs="Arial"/>
          <w:sz w:val="24"/>
          <w:szCs w:val="24"/>
        </w:rPr>
      </w:pPr>
      <w:r w:rsidRPr="00304866">
        <w:rPr>
          <w:rFonts w:ascii="Arial" w:hAnsi="Arial" w:cs="Arial"/>
          <w:sz w:val="24"/>
          <w:szCs w:val="24"/>
        </w:rPr>
        <w:t>практически полностью отсутствует культура ресурсосбережения;</w:t>
      </w:r>
    </w:p>
    <w:p w:rsidR="00304866" w:rsidRPr="00304866" w:rsidRDefault="00304866">
      <w:pPr>
        <w:numPr>
          <w:ilvl w:val="0"/>
          <w:numId w:val="41"/>
        </w:numPr>
        <w:spacing w:after="0" w:line="240" w:lineRule="auto"/>
        <w:jc w:val="both"/>
        <w:rPr>
          <w:rFonts w:ascii="Arial" w:hAnsi="Arial" w:cs="Arial"/>
          <w:sz w:val="24"/>
          <w:szCs w:val="24"/>
        </w:rPr>
      </w:pPr>
      <w:r w:rsidRPr="00304866">
        <w:rPr>
          <w:rFonts w:ascii="Arial" w:hAnsi="Arial" w:cs="Arial"/>
          <w:sz w:val="24"/>
          <w:szCs w:val="24"/>
        </w:rPr>
        <w:t>на уровне муниципального образования не в полной мере осуществляется процесс воспитания экологической культуры населения.</w:t>
      </w:r>
    </w:p>
    <w:p w:rsidR="00304866" w:rsidRPr="00304866" w:rsidRDefault="00304866" w:rsidP="00304866">
      <w:pPr>
        <w:ind w:firstLine="567"/>
        <w:jc w:val="both"/>
        <w:rPr>
          <w:rFonts w:ascii="Arial" w:hAnsi="Arial" w:cs="Arial"/>
          <w:sz w:val="24"/>
          <w:szCs w:val="24"/>
        </w:rPr>
      </w:pPr>
      <w:r w:rsidRPr="00304866">
        <w:rPr>
          <w:rFonts w:ascii="Arial" w:hAnsi="Arial" w:cs="Arial"/>
          <w:sz w:val="24"/>
          <w:szCs w:val="24"/>
        </w:rPr>
        <w:t>5. Организационные проблемы:</w:t>
      </w:r>
    </w:p>
    <w:p w:rsidR="00304866" w:rsidRPr="00304866" w:rsidRDefault="00304866">
      <w:pPr>
        <w:numPr>
          <w:ilvl w:val="0"/>
          <w:numId w:val="42"/>
        </w:numPr>
        <w:spacing w:after="0" w:line="240" w:lineRule="auto"/>
        <w:jc w:val="both"/>
        <w:rPr>
          <w:rFonts w:ascii="Arial" w:hAnsi="Arial" w:cs="Arial"/>
          <w:sz w:val="24"/>
          <w:szCs w:val="24"/>
        </w:rPr>
      </w:pPr>
      <w:r w:rsidRPr="00304866">
        <w:rPr>
          <w:rFonts w:ascii="Arial" w:hAnsi="Arial" w:cs="Arial"/>
          <w:sz w:val="24"/>
          <w:szCs w:val="24"/>
        </w:rPr>
        <w:t>недостаточно эффективна система снижения объема отходов, поступающих на захоронение из-за отсутствия эффективной системы сбора вторичных ресурсов;</w:t>
      </w:r>
    </w:p>
    <w:p w:rsidR="00304866" w:rsidRPr="00304866" w:rsidRDefault="00304866">
      <w:pPr>
        <w:numPr>
          <w:ilvl w:val="0"/>
          <w:numId w:val="42"/>
        </w:numPr>
        <w:spacing w:after="0" w:line="240" w:lineRule="auto"/>
        <w:jc w:val="both"/>
        <w:rPr>
          <w:rFonts w:ascii="Arial" w:hAnsi="Arial" w:cs="Arial"/>
          <w:sz w:val="24"/>
          <w:szCs w:val="24"/>
        </w:rPr>
      </w:pPr>
      <w:r w:rsidRPr="00304866">
        <w:rPr>
          <w:rFonts w:ascii="Arial" w:hAnsi="Arial" w:cs="Arial"/>
          <w:sz w:val="24"/>
          <w:szCs w:val="24"/>
        </w:rPr>
        <w:t>недостаточно проработана система сбора крупногабаритных отходов с территорий домовладений;</w:t>
      </w:r>
    </w:p>
    <w:p w:rsidR="00304866" w:rsidRPr="00304866" w:rsidRDefault="00304866">
      <w:pPr>
        <w:numPr>
          <w:ilvl w:val="0"/>
          <w:numId w:val="42"/>
        </w:numPr>
        <w:spacing w:after="0" w:line="240" w:lineRule="auto"/>
        <w:jc w:val="both"/>
        <w:rPr>
          <w:rFonts w:ascii="Arial" w:hAnsi="Arial" w:cs="Arial"/>
          <w:sz w:val="24"/>
          <w:szCs w:val="24"/>
        </w:rPr>
      </w:pPr>
      <w:r w:rsidRPr="00304866">
        <w:rPr>
          <w:rFonts w:ascii="Arial" w:hAnsi="Arial" w:cs="Arial"/>
          <w:sz w:val="24"/>
          <w:szCs w:val="24"/>
        </w:rPr>
        <w:t>отсутствие текущего мониторинга несанкционированных свалок ТБО и своевременно принимаемых мер по их ликвидации;</w:t>
      </w:r>
    </w:p>
    <w:p w:rsidR="00304866" w:rsidRPr="00304866" w:rsidRDefault="00304866" w:rsidP="00304866">
      <w:pPr>
        <w:pStyle w:val="ConsNormal"/>
        <w:ind w:firstLine="567"/>
        <w:jc w:val="both"/>
        <w:rPr>
          <w:rFonts w:ascii="Arial" w:hAnsi="Arial" w:cs="Arial"/>
          <w:sz w:val="24"/>
          <w:szCs w:val="24"/>
        </w:rPr>
      </w:pPr>
      <w:r w:rsidRPr="00304866">
        <w:rPr>
          <w:rFonts w:ascii="Arial" w:hAnsi="Arial" w:cs="Arial"/>
          <w:sz w:val="24"/>
          <w:szCs w:val="24"/>
        </w:rPr>
        <w:t>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 Соответственно, необходима координация действий структурных подразделений администрации муниципального образования, организаций коммунального комплекса, организаций - подрядчиков в рамках программных методов решения поставленных задач.</w:t>
      </w:r>
    </w:p>
    <w:p w:rsidR="00304866" w:rsidRPr="00304866" w:rsidRDefault="00304866" w:rsidP="00304866">
      <w:pPr>
        <w:pStyle w:val="ConsNormal"/>
        <w:ind w:firstLine="567"/>
        <w:jc w:val="both"/>
        <w:rPr>
          <w:rFonts w:ascii="Arial" w:hAnsi="Arial" w:cs="Arial"/>
          <w:sz w:val="24"/>
          <w:szCs w:val="24"/>
        </w:rPr>
      </w:pPr>
    </w:p>
    <w:p w:rsidR="00304866" w:rsidRPr="00304866" w:rsidRDefault="00304866" w:rsidP="00304866">
      <w:pPr>
        <w:tabs>
          <w:tab w:val="center" w:pos="0"/>
        </w:tabs>
        <w:spacing w:after="0" w:line="240" w:lineRule="auto"/>
        <w:ind w:firstLine="567"/>
        <w:rPr>
          <w:rFonts w:ascii="Arial" w:eastAsia="Times New Roman" w:hAnsi="Arial" w:cs="Arial"/>
          <w:b/>
          <w:bCs/>
          <w:sz w:val="24"/>
          <w:szCs w:val="24"/>
          <w:lang w:eastAsia="ru-RU"/>
        </w:rPr>
      </w:pPr>
    </w:p>
    <w:p w:rsidR="00304866" w:rsidRPr="00304866" w:rsidRDefault="00304866" w:rsidP="00304866">
      <w:pPr>
        <w:spacing w:after="0" w:line="240" w:lineRule="auto"/>
        <w:jc w:val="center"/>
        <w:rPr>
          <w:rFonts w:ascii="Arial" w:eastAsia="Times New Roman" w:hAnsi="Arial" w:cs="Arial"/>
          <w:b/>
          <w:snapToGrid w:val="0"/>
          <w:sz w:val="24"/>
          <w:szCs w:val="24"/>
          <w:lang w:eastAsia="ru-RU"/>
        </w:rPr>
      </w:pPr>
      <w:r w:rsidRPr="00304866">
        <w:rPr>
          <w:rFonts w:ascii="Arial" w:eastAsia="Times New Roman" w:hAnsi="Arial" w:cs="Arial"/>
          <w:b/>
          <w:snapToGrid w:val="0"/>
          <w:sz w:val="24"/>
          <w:szCs w:val="24"/>
          <w:lang w:eastAsia="ru-RU"/>
        </w:rPr>
        <w:t xml:space="preserve">2.6. Характеристика состояния системы </w:t>
      </w:r>
      <w:proofErr w:type="gramStart"/>
      <w:r w:rsidRPr="00304866">
        <w:rPr>
          <w:rFonts w:ascii="Arial" w:eastAsia="Times New Roman" w:hAnsi="Arial" w:cs="Arial"/>
          <w:b/>
          <w:snapToGrid w:val="0"/>
          <w:sz w:val="24"/>
          <w:szCs w:val="24"/>
          <w:lang w:eastAsia="ru-RU"/>
        </w:rPr>
        <w:t>газоснабжения  муниципального</w:t>
      </w:r>
      <w:proofErr w:type="gramEnd"/>
      <w:r w:rsidRPr="00304866">
        <w:rPr>
          <w:rFonts w:ascii="Arial" w:eastAsia="Times New Roman" w:hAnsi="Arial" w:cs="Arial"/>
          <w:b/>
          <w:snapToGrid w:val="0"/>
          <w:sz w:val="24"/>
          <w:szCs w:val="24"/>
          <w:lang w:eastAsia="ru-RU"/>
        </w:rPr>
        <w:t xml:space="preserve"> образования</w:t>
      </w:r>
    </w:p>
    <w:p w:rsidR="00304866" w:rsidRPr="00304866" w:rsidRDefault="00304866" w:rsidP="00304866">
      <w:pPr>
        <w:spacing w:after="0" w:line="240" w:lineRule="auto"/>
        <w:ind w:firstLine="540"/>
        <w:jc w:val="both"/>
        <w:rPr>
          <w:rFonts w:ascii="Arial" w:eastAsia="Times New Roman" w:hAnsi="Arial" w:cs="Arial"/>
          <w:b/>
          <w:i/>
          <w:sz w:val="24"/>
          <w:szCs w:val="24"/>
          <w:lang w:eastAsia="ru-RU"/>
        </w:rPr>
      </w:pPr>
      <w:r w:rsidRPr="00304866">
        <w:rPr>
          <w:rFonts w:ascii="Arial" w:eastAsia="Times New Roman" w:hAnsi="Arial" w:cs="Arial"/>
          <w:sz w:val="24"/>
          <w:szCs w:val="24"/>
          <w:lang w:eastAsia="ru-RU"/>
        </w:rPr>
        <w:t>Система сетевого газоснабжения имеется во</w:t>
      </w:r>
      <w:r w:rsidR="00E15C4A">
        <w:rPr>
          <w:rFonts w:ascii="Arial" w:eastAsia="Times New Roman" w:hAnsi="Arial" w:cs="Arial"/>
          <w:sz w:val="24"/>
          <w:szCs w:val="24"/>
          <w:lang w:eastAsia="ru-RU"/>
        </w:rPr>
        <w:t xml:space="preserve"> </w:t>
      </w:r>
      <w:r w:rsidRPr="00304866">
        <w:rPr>
          <w:rFonts w:ascii="Arial" w:eastAsia="Times New Roman" w:hAnsi="Arial" w:cs="Arial"/>
          <w:sz w:val="24"/>
          <w:szCs w:val="24"/>
          <w:lang w:eastAsia="ru-RU"/>
        </w:rPr>
        <w:t>всех населенных пунктах.     По состоянию на 01.01.20</w:t>
      </w:r>
      <w:r w:rsidR="00493B25">
        <w:rPr>
          <w:rFonts w:ascii="Arial" w:eastAsia="Times New Roman" w:hAnsi="Arial" w:cs="Arial"/>
          <w:sz w:val="24"/>
          <w:szCs w:val="24"/>
          <w:lang w:eastAsia="ru-RU"/>
        </w:rPr>
        <w:t>24</w:t>
      </w:r>
      <w:r w:rsidRPr="00304866">
        <w:rPr>
          <w:rFonts w:ascii="Arial" w:eastAsia="Times New Roman" w:hAnsi="Arial" w:cs="Arial"/>
          <w:sz w:val="24"/>
          <w:szCs w:val="24"/>
          <w:lang w:eastAsia="ru-RU"/>
        </w:rPr>
        <w:t xml:space="preserve"> года она включает в себя   53 км сетей низкого давления. Сети газоснабжения были построены в 2011-2015 годах. Уровень газификации населенных пунктов муниципального образования составляет 90 %.  </w:t>
      </w:r>
    </w:p>
    <w:p w:rsidR="008744EC" w:rsidRPr="00F03B7F" w:rsidRDefault="008744EC" w:rsidP="008744EC">
      <w:pPr>
        <w:spacing w:after="0" w:line="240" w:lineRule="auto"/>
        <w:rPr>
          <w:rFonts w:ascii="Arial" w:eastAsia="Times New Roman" w:hAnsi="Arial" w:cs="Arial"/>
          <w:b/>
          <w:i/>
          <w:sz w:val="24"/>
          <w:szCs w:val="24"/>
          <w:lang w:eastAsia="ru-RU"/>
        </w:rPr>
      </w:pPr>
    </w:p>
    <w:p w:rsidR="008744EC" w:rsidRPr="00F03B7F" w:rsidRDefault="008744EC" w:rsidP="008744EC">
      <w:pPr>
        <w:spacing w:after="0" w:line="240" w:lineRule="auto"/>
        <w:rPr>
          <w:rFonts w:ascii="Arial" w:eastAsia="Times New Roman" w:hAnsi="Arial" w:cs="Arial"/>
          <w:sz w:val="24"/>
          <w:szCs w:val="24"/>
          <w:lang w:eastAsia="ru-RU"/>
        </w:rPr>
      </w:pPr>
    </w:p>
    <w:p w:rsidR="008744EC" w:rsidRPr="00F03B7F" w:rsidRDefault="008744EC" w:rsidP="008744EC">
      <w:pPr>
        <w:numPr>
          <w:ilvl w:val="0"/>
          <w:numId w:val="7"/>
        </w:numPr>
        <w:tabs>
          <w:tab w:val="num" w:pos="0"/>
        </w:tabs>
        <w:spacing w:after="0" w:line="240" w:lineRule="auto"/>
        <w:ind w:firstLine="360"/>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ОСНОВНЫЕ ЦЕЛИ И ЗАДАЧИ РЕАЛИЗАЦИИ ПРОГРАММЫ</w:t>
      </w:r>
    </w:p>
    <w:p w:rsidR="008744EC" w:rsidRPr="00F03B7F" w:rsidRDefault="008744EC" w:rsidP="008744EC">
      <w:pPr>
        <w:spacing w:after="0" w:line="240" w:lineRule="auto"/>
        <w:jc w:val="center"/>
        <w:rPr>
          <w:rFonts w:ascii="Arial" w:eastAsia="Times New Roman" w:hAnsi="Arial" w:cs="Arial"/>
          <w:b/>
          <w:sz w:val="24"/>
          <w:szCs w:val="24"/>
          <w:lang w:eastAsia="ru-RU"/>
        </w:rPr>
      </w:pP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Стратегической целью Программы является создание условий для эффективного функционирования и развития систем коммунальной инфраструктуры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обеспечивающих безопасные и комфортные условия проживания граждан, </w:t>
      </w:r>
      <w:r w:rsidRPr="00F03B7F">
        <w:rPr>
          <w:rFonts w:ascii="Arial" w:eastAsia="Times New Roman" w:hAnsi="Arial" w:cs="Arial"/>
          <w:sz w:val="24"/>
          <w:szCs w:val="24"/>
          <w:lang w:eastAsia="ru-RU"/>
        </w:rPr>
        <w:lastRenderedPageBreak/>
        <w:t>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муниципального образования.</w:t>
      </w: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Также целями Программы развития систем коммунальной инфраструктуры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Советского район</w:t>
      </w:r>
      <w:r w:rsidR="00420720">
        <w:rPr>
          <w:rFonts w:ascii="Arial" w:eastAsia="Times New Roman" w:hAnsi="Arial" w:cs="Arial"/>
          <w:sz w:val="24"/>
          <w:szCs w:val="24"/>
          <w:lang w:eastAsia="ru-RU"/>
        </w:rPr>
        <w:t>а на перспективный период до 203</w:t>
      </w:r>
      <w:r w:rsidRPr="00F03B7F">
        <w:rPr>
          <w:rFonts w:ascii="Arial" w:eastAsia="Times New Roman" w:hAnsi="Arial" w:cs="Arial"/>
          <w:sz w:val="24"/>
          <w:szCs w:val="24"/>
          <w:lang w:eastAsia="ru-RU"/>
        </w:rPr>
        <w:t xml:space="preserve">3 года являются: </w:t>
      </w:r>
    </w:p>
    <w:p w:rsidR="008744EC" w:rsidRPr="00F03B7F" w:rsidRDefault="008744EC">
      <w:pPr>
        <w:numPr>
          <w:ilvl w:val="0"/>
          <w:numId w:val="28"/>
        </w:numPr>
        <w:tabs>
          <w:tab w:val="left" w:pos="0"/>
        </w:tabs>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доступности, надежности и стабильности услуг по тепло-, электро</w:t>
      </w:r>
      <w:proofErr w:type="gramStart"/>
      <w:r w:rsidRPr="00F03B7F">
        <w:rPr>
          <w:rFonts w:ascii="Arial" w:eastAsia="Times New Roman" w:hAnsi="Arial" w:cs="Arial"/>
          <w:sz w:val="24"/>
          <w:szCs w:val="24"/>
          <w:lang w:eastAsia="ru-RU"/>
        </w:rPr>
        <w:t>-,газо</w:t>
      </w:r>
      <w:proofErr w:type="gramEnd"/>
      <w:r w:rsidRPr="00F03B7F">
        <w:rPr>
          <w:rFonts w:ascii="Arial" w:eastAsia="Times New Roman" w:hAnsi="Arial" w:cs="Arial"/>
          <w:sz w:val="24"/>
          <w:szCs w:val="24"/>
          <w:lang w:eastAsia="ru-RU"/>
        </w:rPr>
        <w:t>-, водоснабжению и водоотведению, утилизации (захоронению отходов) на основе полного удовлетворения спроса потребителей;</w:t>
      </w:r>
    </w:p>
    <w:p w:rsidR="008744EC" w:rsidRPr="00F03B7F" w:rsidRDefault="008744EC">
      <w:pPr>
        <w:numPr>
          <w:ilvl w:val="0"/>
          <w:numId w:val="28"/>
        </w:numPr>
        <w:tabs>
          <w:tab w:val="left" w:pos="0"/>
        </w:tabs>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приведение коммунальной инфраструктуры муниципального образования в соответствие со стандартами качества, обеспечивающими комфортные условия проживания населения муниципального образования;</w:t>
      </w: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Условием достижения целей Программы является решение следующих основных задач:</w:t>
      </w:r>
    </w:p>
    <w:p w:rsidR="008744EC" w:rsidRPr="00F03B7F" w:rsidRDefault="008744EC">
      <w:pPr>
        <w:numPr>
          <w:ilvl w:val="0"/>
          <w:numId w:val="2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Повышение эффективности управления коммунальной инфраструктурой муниципального образования.</w:t>
      </w:r>
    </w:p>
    <w:p w:rsidR="008744EC" w:rsidRPr="00F03B7F" w:rsidRDefault="008744EC">
      <w:pPr>
        <w:numPr>
          <w:ilvl w:val="0"/>
          <w:numId w:val="2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Инженерно-техническая оптимизация и модернизация коммунальных систем.</w:t>
      </w:r>
    </w:p>
    <w:p w:rsidR="008744EC" w:rsidRPr="00F03B7F" w:rsidRDefault="008744EC">
      <w:pPr>
        <w:numPr>
          <w:ilvl w:val="0"/>
          <w:numId w:val="2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Взаимосвязанное перспективное планирование развития коммунальных систем.</w:t>
      </w:r>
    </w:p>
    <w:p w:rsidR="008744EC" w:rsidRPr="00F03B7F" w:rsidRDefault="008744EC">
      <w:pPr>
        <w:numPr>
          <w:ilvl w:val="0"/>
          <w:numId w:val="2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рентабельного, эффективного комплекса коммунальных инфраструктур, способных к бездотационному развитию.</w:t>
      </w:r>
    </w:p>
    <w:p w:rsidR="008744EC" w:rsidRPr="00F03B7F" w:rsidRDefault="008744EC">
      <w:pPr>
        <w:numPr>
          <w:ilvl w:val="0"/>
          <w:numId w:val="2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Обоснование мероприятий по комплексной реконструкции и модернизации объектов коммунальной инфраструктуры.</w:t>
      </w:r>
    </w:p>
    <w:p w:rsidR="008744EC" w:rsidRPr="00F03B7F" w:rsidRDefault="008744EC">
      <w:pPr>
        <w:numPr>
          <w:ilvl w:val="0"/>
          <w:numId w:val="2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Повышение надежности систем и качества предоставления коммунальных услуг.</w:t>
      </w:r>
    </w:p>
    <w:p w:rsidR="008744EC" w:rsidRPr="00F03B7F" w:rsidRDefault="008744EC">
      <w:pPr>
        <w:numPr>
          <w:ilvl w:val="0"/>
          <w:numId w:val="2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F03B7F" w:rsidRDefault="008744EC">
      <w:pPr>
        <w:numPr>
          <w:ilvl w:val="0"/>
          <w:numId w:val="2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Совершенствование механизмов развития энергосбережения и повышения энергоэффективности коммунальной инфраструктуры.</w:t>
      </w:r>
    </w:p>
    <w:p w:rsidR="008744EC" w:rsidRPr="00F03B7F" w:rsidRDefault="008744EC">
      <w:pPr>
        <w:numPr>
          <w:ilvl w:val="0"/>
          <w:numId w:val="2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сбалансированности интересов субъектов коммунальной инфраструктуры и потребителей.</w:t>
      </w:r>
    </w:p>
    <w:p w:rsidR="008744EC" w:rsidRPr="00F03B7F" w:rsidRDefault="008744EC">
      <w:pPr>
        <w:numPr>
          <w:ilvl w:val="0"/>
          <w:numId w:val="2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F03B7F" w:rsidRDefault="008744EC" w:rsidP="008744EC">
      <w:pPr>
        <w:spacing w:after="0" w:line="240" w:lineRule="auto"/>
        <w:ind w:left="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8744EC" w:rsidRPr="00F03B7F" w:rsidRDefault="008744EC" w:rsidP="008744EC">
      <w:pPr>
        <w:spacing w:after="0" w:line="240" w:lineRule="auto"/>
        <w:ind w:firstLine="540"/>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Для качественного выполнения вышеперечисленных задач мероприятия, включаемые в Программу, должны быть</w:t>
      </w:r>
      <w:r w:rsidRPr="00F03B7F">
        <w:rPr>
          <w:rFonts w:ascii="Arial" w:eastAsia="Times New Roman" w:hAnsi="Arial" w:cs="Arial"/>
          <w:bCs/>
          <w:sz w:val="24"/>
          <w:szCs w:val="24"/>
          <w:lang w:eastAsia="ru-RU"/>
        </w:rPr>
        <w:t xml:space="preserve"> сбалансированы по срокам и</w:t>
      </w:r>
      <w:r w:rsidRPr="00F03B7F">
        <w:rPr>
          <w:rFonts w:ascii="Arial" w:eastAsia="Times New Roman" w:hAnsi="Arial" w:cs="Arial"/>
          <w:sz w:val="24"/>
          <w:szCs w:val="24"/>
          <w:lang w:eastAsia="ru-RU"/>
        </w:rPr>
        <w:t xml:space="preserve"> рассчитаны на </w:t>
      </w:r>
      <w:r w:rsidRPr="00F03B7F">
        <w:rPr>
          <w:rFonts w:ascii="Arial" w:eastAsia="Times New Roman" w:hAnsi="Arial" w:cs="Arial"/>
          <w:bCs/>
          <w:sz w:val="24"/>
          <w:szCs w:val="24"/>
          <w:lang w:eastAsia="ru-RU"/>
        </w:rPr>
        <w:t>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муниципального образования.</w:t>
      </w:r>
    </w:p>
    <w:p w:rsidR="008744EC" w:rsidRPr="00F03B7F" w:rsidRDefault="008744EC" w:rsidP="008744EC">
      <w:pPr>
        <w:spacing w:after="0" w:line="240" w:lineRule="auto"/>
        <w:ind w:firstLine="540"/>
        <w:jc w:val="both"/>
        <w:rPr>
          <w:rFonts w:ascii="Arial" w:eastAsia="Times New Roman" w:hAnsi="Arial" w:cs="Arial"/>
          <w:bCs/>
          <w:sz w:val="24"/>
          <w:szCs w:val="24"/>
          <w:lang w:eastAsia="ru-RU"/>
        </w:rPr>
      </w:pPr>
    </w:p>
    <w:p w:rsidR="008744EC" w:rsidRPr="00F03B7F" w:rsidRDefault="008744EC" w:rsidP="008744EC">
      <w:pPr>
        <w:numPr>
          <w:ilvl w:val="0"/>
          <w:numId w:val="7"/>
        </w:numPr>
        <w:spacing w:before="40" w:after="40" w:line="360" w:lineRule="auto"/>
        <w:ind w:left="709" w:hanging="425"/>
        <w:jc w:val="center"/>
        <w:rPr>
          <w:rFonts w:ascii="Arial" w:eastAsia="Times New Roman" w:hAnsi="Arial" w:cs="Arial"/>
          <w:bCs/>
          <w:sz w:val="24"/>
          <w:szCs w:val="24"/>
          <w:lang w:eastAsia="ru-RU"/>
        </w:rPr>
      </w:pPr>
      <w:r w:rsidRPr="00F03B7F">
        <w:rPr>
          <w:rFonts w:ascii="Arial" w:eastAsia="Times New Roman" w:hAnsi="Arial" w:cs="Arial"/>
          <w:b/>
          <w:sz w:val="24"/>
          <w:szCs w:val="24"/>
          <w:lang w:eastAsia="ru-RU"/>
        </w:rPr>
        <w:t>СИСТЕМА ПРОГРАММНЫХ МЕРОПРИЯТИЙ</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Программные мероприятия направлены на решение задач Программы и обеспечивают преемственность государственной политики в части </w:t>
      </w:r>
      <w:r w:rsidRPr="00F03B7F">
        <w:rPr>
          <w:rFonts w:ascii="Arial" w:eastAsia="Times New Roman" w:hAnsi="Arial" w:cs="Arial"/>
          <w:sz w:val="24"/>
          <w:szCs w:val="24"/>
          <w:lang w:eastAsia="ru-RU"/>
        </w:rPr>
        <w:lastRenderedPageBreak/>
        <w:t xml:space="preserve">реформирования </w:t>
      </w:r>
      <w:proofErr w:type="spellStart"/>
      <w:r w:rsidRPr="00F03B7F">
        <w:rPr>
          <w:rFonts w:ascii="Arial" w:eastAsia="Times New Roman" w:hAnsi="Arial" w:cs="Arial"/>
          <w:sz w:val="24"/>
          <w:szCs w:val="24"/>
          <w:lang w:eastAsia="ru-RU"/>
        </w:rPr>
        <w:t>жилищно</w:t>
      </w:r>
      <w:proofErr w:type="spellEnd"/>
      <w:r w:rsidRPr="00F03B7F">
        <w:rPr>
          <w:rFonts w:ascii="Arial" w:eastAsia="Times New Roman" w:hAnsi="Arial" w:cs="Arial"/>
          <w:sz w:val="24"/>
          <w:szCs w:val="24"/>
          <w:lang w:eastAsia="ru-RU"/>
        </w:rPr>
        <w:t xml:space="preserve"> - коммунального хозяйства, как на федеральном, так и на региональном и местном уровнях. Мероприятия, включенные в Программу, базируются на данных, отражающих перспективы территориального развития поселения, которые представлены в правилах землепользования и застройки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Советского района применительно к части территории.</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Реализация программных мероприятий должна осуществляться во взаимодействии с другими программами и мероприятиями, в рамках которых осуществляются инфраструктурные и социально-экономические преобразования на территории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Советского района.</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Мероприятия, представленные в плане реализации мероприятий Программы, объединены по 4 направлениям в соответствии с их содержанием и назначением.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Срок реализации программных мероприятий соответствует основным этапам территориального развития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w:t>
      </w:r>
      <w:proofErr w:type="gramStart"/>
      <w:r w:rsidRPr="00F03B7F">
        <w:rPr>
          <w:rFonts w:ascii="Arial" w:eastAsia="Times New Roman" w:hAnsi="Arial" w:cs="Arial"/>
          <w:sz w:val="24"/>
          <w:szCs w:val="24"/>
          <w:lang w:eastAsia="ru-RU"/>
        </w:rPr>
        <w:t>Советского  ра</w:t>
      </w:r>
      <w:r w:rsidR="006D7EA3">
        <w:rPr>
          <w:rFonts w:ascii="Arial" w:eastAsia="Times New Roman" w:hAnsi="Arial" w:cs="Arial"/>
          <w:sz w:val="24"/>
          <w:szCs w:val="24"/>
          <w:lang w:eastAsia="ru-RU"/>
        </w:rPr>
        <w:t>йона</w:t>
      </w:r>
      <w:proofErr w:type="gramEnd"/>
      <w:r w:rsidR="006D7EA3">
        <w:rPr>
          <w:rFonts w:ascii="Arial" w:eastAsia="Times New Roman" w:hAnsi="Arial" w:cs="Arial"/>
          <w:sz w:val="24"/>
          <w:szCs w:val="24"/>
          <w:lang w:eastAsia="ru-RU"/>
        </w:rPr>
        <w:t xml:space="preserve"> Курской области: 2024</w:t>
      </w:r>
      <w:r w:rsidR="00420720">
        <w:rPr>
          <w:rFonts w:ascii="Arial" w:eastAsia="Times New Roman" w:hAnsi="Arial" w:cs="Arial"/>
          <w:sz w:val="24"/>
          <w:szCs w:val="24"/>
          <w:lang w:eastAsia="ru-RU"/>
        </w:rPr>
        <w:t xml:space="preserve"> - 203</w:t>
      </w:r>
      <w:r w:rsidRPr="00F03B7F">
        <w:rPr>
          <w:rFonts w:ascii="Arial" w:eastAsia="Times New Roman" w:hAnsi="Arial" w:cs="Arial"/>
          <w:sz w:val="24"/>
          <w:szCs w:val="24"/>
          <w:lang w:eastAsia="ru-RU"/>
        </w:rPr>
        <w:t>3 годы. Также Программа содержит перспективные мероприятия, сроки реализации которых могут быть изменены в силу объективных обстоятельств.</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 каждому из направлений программных мероприятий предусматривается решение задач, масштабность которых может варьироваться с учетом имеющихся ресурсов.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Основными критериями выбора мероприятий по каждому направлению явились следующие аспекты:</w:t>
      </w:r>
    </w:p>
    <w:p w:rsidR="008744EC" w:rsidRPr="00F03B7F" w:rsidRDefault="008744EC">
      <w:pPr>
        <w:numPr>
          <w:ilvl w:val="0"/>
          <w:numId w:val="30"/>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степень износа уже имеющихся объектов системы коммунальной инфраструктуры;</w:t>
      </w:r>
    </w:p>
    <w:p w:rsidR="008744EC" w:rsidRPr="00F03B7F" w:rsidRDefault="008744EC">
      <w:pPr>
        <w:numPr>
          <w:ilvl w:val="0"/>
          <w:numId w:val="30"/>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наличие морально и физически устаревшего оборудования;</w:t>
      </w:r>
    </w:p>
    <w:p w:rsidR="008744EC" w:rsidRPr="00F03B7F" w:rsidRDefault="008744EC">
      <w:pPr>
        <w:numPr>
          <w:ilvl w:val="0"/>
          <w:numId w:val="30"/>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недостаточный уровень использования ресурсосберегающих технологий в рамках всей коммунальной инфраструктуры муниципального образования;</w:t>
      </w:r>
    </w:p>
    <w:p w:rsidR="008744EC" w:rsidRPr="00F03B7F" w:rsidRDefault="008744EC">
      <w:pPr>
        <w:numPr>
          <w:ilvl w:val="0"/>
          <w:numId w:val="30"/>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наличие проблем в области экологии и охраны окружающей среды, связанных с функционированием объектов коммунальной инфраструктуры муниципального образования;</w:t>
      </w:r>
    </w:p>
    <w:p w:rsidR="008744EC" w:rsidRPr="00F03B7F" w:rsidRDefault="008744EC">
      <w:pPr>
        <w:numPr>
          <w:ilvl w:val="0"/>
          <w:numId w:val="30"/>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приоритетные задачи развития территории.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Согласно основным целям и задачам Программы, в систему программных мероприятий входят следующие направления: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b/>
          <w:sz w:val="24"/>
          <w:szCs w:val="24"/>
          <w:lang w:eastAsia="ru-RU"/>
        </w:rPr>
        <w:t>Направление 1.</w:t>
      </w:r>
      <w:r w:rsidRPr="00F03B7F">
        <w:rPr>
          <w:rFonts w:ascii="Arial" w:eastAsia="Times New Roman" w:hAnsi="Arial" w:cs="Arial"/>
          <w:sz w:val="24"/>
          <w:szCs w:val="24"/>
          <w:lang w:eastAsia="ru-RU"/>
        </w:rPr>
        <w:t xml:space="preserve"> </w:t>
      </w:r>
      <w:r w:rsidRPr="00F03B7F">
        <w:rPr>
          <w:rFonts w:ascii="Arial" w:eastAsia="Times New Roman" w:hAnsi="Arial" w:cs="Arial"/>
          <w:bCs/>
          <w:sz w:val="24"/>
          <w:szCs w:val="24"/>
          <w:lang w:eastAsia="ru-RU"/>
        </w:rPr>
        <w:t>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Направление включает следующие разделы:</w:t>
      </w:r>
    </w:p>
    <w:p w:rsidR="008744EC" w:rsidRPr="00F03B7F" w:rsidRDefault="008744EC" w:rsidP="008744EC">
      <w:pPr>
        <w:numPr>
          <w:ilvl w:val="1"/>
          <w:numId w:val="10"/>
        </w:numPr>
        <w:spacing w:after="0" w:line="240" w:lineRule="auto"/>
        <w:jc w:val="both"/>
        <w:rPr>
          <w:rFonts w:ascii="Arial" w:eastAsia="Times New Roman" w:hAnsi="Arial" w:cs="Arial"/>
          <w:sz w:val="24"/>
          <w:szCs w:val="24"/>
          <w:lang w:eastAsia="ru-RU"/>
        </w:rPr>
      </w:pPr>
      <w:r w:rsidRPr="00F03B7F">
        <w:rPr>
          <w:rFonts w:ascii="Arial" w:eastAsia="Times New Roman" w:hAnsi="Arial" w:cs="Arial"/>
          <w:bCs/>
          <w:sz w:val="24"/>
          <w:szCs w:val="24"/>
          <w:lang w:eastAsia="ru-RU"/>
        </w:rPr>
        <w:t>Система водоснабжения.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F03B7F" w:rsidRDefault="008744EC">
      <w:pPr>
        <w:numPr>
          <w:ilvl w:val="0"/>
          <w:numId w:val="31"/>
        </w:numPr>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развитие системы коммунального водоснабжения и водоотведения муниципального образования, направленное на повышение качества и надежности предоставления услуг </w:t>
      </w:r>
      <w:proofErr w:type="gramStart"/>
      <w:r w:rsidRPr="00F03B7F">
        <w:rPr>
          <w:rFonts w:ascii="Arial" w:eastAsia="Times New Roman" w:hAnsi="Arial" w:cs="Arial"/>
          <w:sz w:val="24"/>
          <w:szCs w:val="24"/>
          <w:lang w:eastAsia="ru-RU"/>
        </w:rPr>
        <w:t>потребителям .</w:t>
      </w:r>
      <w:proofErr w:type="gramEnd"/>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Для достижения цели данного направления Программы предполагается решение следующих основных задач:</w:t>
      </w:r>
    </w:p>
    <w:p w:rsidR="008744EC" w:rsidRPr="00F03B7F" w:rsidRDefault="008744EC">
      <w:pPr>
        <w:numPr>
          <w:ilvl w:val="0"/>
          <w:numId w:val="31"/>
        </w:num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реконструкция на основе современных технологий и материалов принятого от собственника в пользование имущественного комплекса (сети, оборудование и сооружения систем коммунального водоснабжения </w:t>
      </w:r>
      <w:r w:rsidRPr="00F03B7F">
        <w:rPr>
          <w:rFonts w:ascii="Arial" w:eastAsia="Times New Roman" w:hAnsi="Arial" w:cs="Arial"/>
          <w:sz w:val="24"/>
          <w:szCs w:val="24"/>
          <w:lang w:eastAsia="ru-RU"/>
        </w:rPr>
        <w:lastRenderedPageBreak/>
        <w:t xml:space="preserve">и водоотведения) в соответствии с требованиями собственника и государственными стандартами качества предоставляемых услуг; </w:t>
      </w:r>
    </w:p>
    <w:p w:rsidR="008744EC" w:rsidRPr="00F03B7F" w:rsidRDefault="008744EC">
      <w:pPr>
        <w:numPr>
          <w:ilvl w:val="0"/>
          <w:numId w:val="31"/>
        </w:num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обеспечение надежности и стабильности работы систем коммунального водоснабжения муниципального образования путем замены сетей и оборудования</w:t>
      </w:r>
      <w:r w:rsidR="0084443C">
        <w:rPr>
          <w:rFonts w:ascii="Arial" w:eastAsia="Times New Roman" w:hAnsi="Arial" w:cs="Arial"/>
          <w:sz w:val="24"/>
          <w:szCs w:val="24"/>
          <w:lang w:eastAsia="ru-RU"/>
        </w:rPr>
        <w:t>;</w:t>
      </w:r>
    </w:p>
    <w:p w:rsidR="008744EC" w:rsidRPr="00F03B7F" w:rsidRDefault="008744EC">
      <w:pPr>
        <w:numPr>
          <w:ilvl w:val="0"/>
          <w:numId w:val="31"/>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увеличение мощности водозаборных сооружений путем замены морально устаревшего оборудования на современное, экономичное, высокопроизводительное и менее энергоемкое оборудование; </w:t>
      </w:r>
    </w:p>
    <w:p w:rsidR="008744EC" w:rsidRPr="00F03B7F" w:rsidRDefault="008744EC">
      <w:pPr>
        <w:numPr>
          <w:ilvl w:val="0"/>
          <w:numId w:val="31"/>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экологической обстановки, путем внедрения новых технологий водоочистки</w:t>
      </w:r>
      <w:r w:rsidR="0084443C">
        <w:rPr>
          <w:rFonts w:ascii="Arial" w:eastAsia="Times New Roman" w:hAnsi="Arial" w:cs="Arial"/>
          <w:sz w:val="24"/>
          <w:szCs w:val="24"/>
          <w:lang w:eastAsia="ru-RU"/>
        </w:rPr>
        <w:t>.</w:t>
      </w:r>
    </w:p>
    <w:p w:rsidR="008744EC" w:rsidRPr="00F03B7F" w:rsidRDefault="008744EC" w:rsidP="008744EC">
      <w:pPr>
        <w:spacing w:after="0" w:line="240" w:lineRule="auto"/>
        <w:jc w:val="both"/>
        <w:rPr>
          <w:rFonts w:ascii="Arial" w:eastAsia="Times New Roman" w:hAnsi="Arial" w:cs="Arial"/>
          <w:sz w:val="24"/>
          <w:szCs w:val="24"/>
          <w:lang w:eastAsia="ru-RU"/>
        </w:rPr>
      </w:pPr>
    </w:p>
    <w:p w:rsidR="008744EC" w:rsidRPr="00F03B7F" w:rsidRDefault="008744EC" w:rsidP="008744EC">
      <w:pPr>
        <w:spacing w:after="0" w:line="240" w:lineRule="auto"/>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b/>
          <w:sz w:val="24"/>
          <w:szCs w:val="24"/>
          <w:lang w:eastAsia="ru-RU"/>
        </w:rPr>
        <w:t>Направление 2.</w:t>
      </w:r>
      <w:r w:rsidRPr="00F03B7F">
        <w:rPr>
          <w:rFonts w:ascii="Arial" w:eastAsia="Times New Roman" w:hAnsi="Arial" w:cs="Arial"/>
          <w:sz w:val="24"/>
          <w:szCs w:val="24"/>
          <w:lang w:eastAsia="ru-RU"/>
        </w:rPr>
        <w:t xml:space="preserve"> </w:t>
      </w:r>
      <w:r w:rsidRPr="00F03B7F">
        <w:rPr>
          <w:rFonts w:ascii="Arial" w:eastAsia="Times New Roman" w:hAnsi="Arial" w:cs="Arial"/>
          <w:bCs/>
          <w:sz w:val="24"/>
          <w:szCs w:val="24"/>
          <w:lang w:eastAsia="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F03B7F" w:rsidRDefault="008744EC">
      <w:pPr>
        <w:numPr>
          <w:ilvl w:val="0"/>
          <w:numId w:val="32"/>
        </w:numPr>
        <w:spacing w:after="0" w:line="240" w:lineRule="auto"/>
        <w:jc w:val="both"/>
        <w:rPr>
          <w:rFonts w:ascii="Arial" w:eastAsia="Times New Roman" w:hAnsi="Arial" w:cs="Arial"/>
          <w:bCs/>
          <w:iCs/>
          <w:sz w:val="24"/>
          <w:szCs w:val="24"/>
          <w:lang w:eastAsia="ru-RU"/>
        </w:rPr>
      </w:pPr>
      <w:r w:rsidRPr="00F03B7F">
        <w:rPr>
          <w:rFonts w:ascii="Arial" w:eastAsia="Times New Roman" w:hAnsi="Arial" w:cs="Arial"/>
          <w:bCs/>
          <w:iCs/>
          <w:sz w:val="24"/>
          <w:szCs w:val="24"/>
          <w:lang w:eastAsia="ru-RU"/>
        </w:rPr>
        <w:t xml:space="preserve">надежное обеспечение услугами электроснабжения населения, социальной сферы и коммерческих потребителей в объеме, необходимом для планируемых темпов развития жилой застройки муниципального образования при минимальных затратах. </w:t>
      </w: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Для достижения цели данного направления Программы предполагается решение следующих основных задач:</w:t>
      </w:r>
    </w:p>
    <w:p w:rsidR="008744EC" w:rsidRPr="00F03B7F" w:rsidRDefault="008744EC">
      <w:pPr>
        <w:numPr>
          <w:ilvl w:val="0"/>
          <w:numId w:val="32"/>
        </w:numPr>
        <w:spacing w:after="0" w:line="240" w:lineRule="auto"/>
        <w:jc w:val="both"/>
        <w:rPr>
          <w:rFonts w:ascii="Arial" w:eastAsia="Times New Roman" w:hAnsi="Arial" w:cs="Arial"/>
          <w:bCs/>
          <w:iCs/>
          <w:sz w:val="24"/>
          <w:szCs w:val="24"/>
          <w:lang w:eastAsia="ru-RU"/>
        </w:rPr>
      </w:pPr>
      <w:r w:rsidRPr="00F03B7F">
        <w:rPr>
          <w:rFonts w:ascii="Arial" w:eastAsia="Times New Roman" w:hAnsi="Arial" w:cs="Arial"/>
          <w:bCs/>
          <w:iCs/>
          <w:sz w:val="24"/>
          <w:szCs w:val="24"/>
          <w:lang w:eastAsia="ru-RU"/>
        </w:rPr>
        <w:t>обеспечение доступности, надежности и стабильности услуг по электроснабжению на основе полного удовлетворения спроса потребителей;</w:t>
      </w:r>
    </w:p>
    <w:p w:rsidR="008744EC" w:rsidRPr="00F03B7F" w:rsidRDefault="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оптимизация системы электроснабжения и управления потреблением электрической энергии;</w:t>
      </w:r>
    </w:p>
    <w:p w:rsidR="008744EC" w:rsidRPr="00F03B7F" w:rsidRDefault="008744EC">
      <w:pPr>
        <w:numPr>
          <w:ilvl w:val="0"/>
          <w:numId w:val="32"/>
        </w:numPr>
        <w:spacing w:after="0" w:line="240" w:lineRule="auto"/>
        <w:jc w:val="both"/>
        <w:rPr>
          <w:rFonts w:ascii="Arial" w:eastAsia="Times New Roman" w:hAnsi="Arial" w:cs="Arial"/>
          <w:bCs/>
          <w:iCs/>
          <w:sz w:val="24"/>
          <w:szCs w:val="24"/>
          <w:lang w:eastAsia="ru-RU"/>
        </w:rPr>
      </w:pPr>
      <w:r w:rsidRPr="00F03B7F">
        <w:rPr>
          <w:rFonts w:ascii="Arial" w:eastAsia="Times New Roman" w:hAnsi="Arial" w:cs="Arial"/>
          <w:bCs/>
          <w:iCs/>
          <w:sz w:val="24"/>
          <w:szCs w:val="24"/>
          <w:lang w:eastAsia="ru-RU"/>
        </w:rPr>
        <w:t>обеспечение нормативного качества услуг по электроснабжению для потребителей;</w:t>
      </w:r>
    </w:p>
    <w:p w:rsidR="006D7EA3" w:rsidRDefault="006D7EA3" w:rsidP="008744EC">
      <w:pPr>
        <w:spacing w:after="0" w:line="240" w:lineRule="auto"/>
        <w:jc w:val="both"/>
        <w:rPr>
          <w:rFonts w:ascii="Arial" w:eastAsia="Times New Roman" w:hAnsi="Arial" w:cs="Arial"/>
          <w:b/>
          <w:bCs/>
          <w:sz w:val="24"/>
          <w:szCs w:val="24"/>
          <w:lang w:eastAsia="ru-RU"/>
        </w:rPr>
      </w:pPr>
    </w:p>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b/>
          <w:bCs/>
          <w:sz w:val="24"/>
          <w:szCs w:val="24"/>
          <w:lang w:eastAsia="ru-RU"/>
        </w:rPr>
        <w:t xml:space="preserve">       Направление 3.</w:t>
      </w:r>
      <w:r w:rsidRPr="00F03B7F">
        <w:rPr>
          <w:rFonts w:ascii="Arial" w:eastAsia="Times New Roman" w:hAnsi="Arial" w:cs="Arial"/>
          <w:bCs/>
          <w:sz w:val="24"/>
          <w:szCs w:val="24"/>
          <w:lang w:eastAsia="ru-RU"/>
        </w:rPr>
        <w:t xml:space="preserve"> </w:t>
      </w:r>
      <w:r w:rsidRPr="00F03B7F">
        <w:rPr>
          <w:rFonts w:ascii="Arial" w:eastAsia="Times New Roman" w:hAnsi="Arial" w:cs="Arial"/>
          <w:bCs/>
          <w:sz w:val="24"/>
          <w:szCs w:val="24"/>
          <w:lang w:eastAsia="ar-SA"/>
        </w:rPr>
        <w:t>Мероприятия по сбору, вывозу и размещению (утилизации) твердых бытовых отходов.</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Направление включает следующие разделы:</w:t>
      </w:r>
    </w:p>
    <w:p w:rsidR="008744EC" w:rsidRPr="00F03B7F" w:rsidRDefault="008744EC" w:rsidP="008744EC">
      <w:pPr>
        <w:spacing w:after="0" w:line="240" w:lineRule="auto"/>
        <w:ind w:left="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Сбор и транспортировка твердых бытовых отходов.</w:t>
      </w:r>
    </w:p>
    <w:p w:rsidR="008744EC" w:rsidRPr="00F03B7F" w:rsidRDefault="008744EC" w:rsidP="008744EC">
      <w:pPr>
        <w:spacing w:after="0" w:line="240" w:lineRule="auto"/>
        <w:ind w:left="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Размещение (утилизация) твердых бытовых отходов.</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F03B7F" w:rsidRDefault="008744EC">
      <w:pPr>
        <w:numPr>
          <w:ilvl w:val="0"/>
          <w:numId w:val="3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удовлетворение потребности населения в качественных услугах по</w:t>
      </w:r>
      <w:r w:rsidRPr="00F03B7F">
        <w:rPr>
          <w:rFonts w:ascii="Arial" w:eastAsia="Times New Roman" w:hAnsi="Arial" w:cs="Arial"/>
          <w:bCs/>
          <w:sz w:val="24"/>
          <w:szCs w:val="24"/>
          <w:lang w:eastAsia="ar-SA"/>
        </w:rPr>
        <w:t xml:space="preserve"> сбору, вывозу и размещению</w:t>
      </w:r>
      <w:r w:rsidRPr="00F03B7F">
        <w:rPr>
          <w:rFonts w:ascii="Arial" w:eastAsia="Times New Roman" w:hAnsi="Arial" w:cs="Arial"/>
          <w:sz w:val="24"/>
          <w:szCs w:val="24"/>
          <w:lang w:eastAsia="ru-RU"/>
        </w:rPr>
        <w:t xml:space="preserve"> (утилизации) твердых бытовых отходов.</w:t>
      </w: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Для достижения цели данного направления Программы предполагается решение следующих основных задач:</w:t>
      </w:r>
    </w:p>
    <w:p w:rsidR="008744EC" w:rsidRPr="00F03B7F" w:rsidRDefault="008744EC">
      <w:pPr>
        <w:numPr>
          <w:ilvl w:val="0"/>
          <w:numId w:val="3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комплексной системы взаимодействия хозяйствующих субъектов, функционирующих в сфере обращения с отходами, в целях развития процессов сортировки, переработки и обеззараживания отходов;</w:t>
      </w:r>
    </w:p>
    <w:p w:rsidR="008744EC" w:rsidRPr="00F03B7F" w:rsidRDefault="008744EC">
      <w:pPr>
        <w:numPr>
          <w:ilvl w:val="0"/>
          <w:numId w:val="3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санитарного и экологического состояния территории муниципального образования;</w:t>
      </w:r>
    </w:p>
    <w:p w:rsidR="008744EC" w:rsidRPr="00F03B7F" w:rsidRDefault="008744EC">
      <w:pPr>
        <w:numPr>
          <w:ilvl w:val="0"/>
          <w:numId w:val="3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организация эффективного контроля за выполнением уполномоченными организациями обязательств по </w:t>
      </w:r>
      <w:proofErr w:type="spellStart"/>
      <w:r w:rsidRPr="00F03B7F">
        <w:rPr>
          <w:rFonts w:ascii="Arial" w:eastAsia="Times New Roman" w:hAnsi="Arial" w:cs="Arial"/>
          <w:sz w:val="24"/>
          <w:szCs w:val="24"/>
          <w:lang w:eastAsia="ru-RU"/>
        </w:rPr>
        <w:t>рекультивированию</w:t>
      </w:r>
      <w:proofErr w:type="spellEnd"/>
      <w:r w:rsidRPr="00F03B7F">
        <w:rPr>
          <w:rFonts w:ascii="Arial" w:eastAsia="Times New Roman" w:hAnsi="Arial" w:cs="Arial"/>
          <w:sz w:val="24"/>
          <w:szCs w:val="24"/>
          <w:lang w:eastAsia="ru-RU"/>
        </w:rPr>
        <w:t xml:space="preserve"> свалок и полигонов, а также обеззараживанию рекультивированных свалок, полигонов и нарушенных земель.</w:t>
      </w:r>
    </w:p>
    <w:p w:rsidR="008744EC" w:rsidRPr="00F03B7F" w:rsidRDefault="008744EC" w:rsidP="008744EC">
      <w:pPr>
        <w:spacing w:after="0" w:line="240" w:lineRule="auto"/>
        <w:ind w:firstLine="567"/>
        <w:jc w:val="both"/>
        <w:rPr>
          <w:rFonts w:ascii="Arial" w:eastAsia="Times New Roman" w:hAnsi="Arial" w:cs="Arial"/>
          <w:bCs/>
          <w:iCs/>
          <w:sz w:val="24"/>
          <w:szCs w:val="24"/>
          <w:lang w:eastAsia="ru-RU"/>
        </w:rPr>
      </w:pPr>
      <w:r w:rsidRPr="00F03B7F">
        <w:rPr>
          <w:rFonts w:ascii="Arial" w:eastAsia="Times New Roman" w:hAnsi="Arial" w:cs="Arial"/>
          <w:bCs/>
          <w:iCs/>
          <w:sz w:val="24"/>
          <w:szCs w:val="24"/>
          <w:lang w:eastAsia="ru-RU"/>
        </w:rPr>
        <w:lastRenderedPageBreak/>
        <w:t xml:space="preserve">В соответствии со Схемой санитарной очистки территории и улучшением экологической обстановки на территории муниципального образования, а также с охраной окружающей среды. </w:t>
      </w:r>
    </w:p>
    <w:p w:rsidR="008744EC" w:rsidRPr="00F03B7F" w:rsidRDefault="008744EC" w:rsidP="008744EC">
      <w:pPr>
        <w:spacing w:after="0" w:line="240" w:lineRule="auto"/>
        <w:ind w:firstLine="567"/>
        <w:jc w:val="both"/>
        <w:rPr>
          <w:rFonts w:ascii="Arial" w:eastAsia="Times New Roman" w:hAnsi="Arial" w:cs="Arial"/>
          <w:bCs/>
          <w:iCs/>
          <w:sz w:val="24"/>
          <w:szCs w:val="24"/>
          <w:lang w:eastAsia="ru-RU"/>
        </w:rPr>
      </w:pPr>
      <w:r w:rsidRPr="00F03B7F">
        <w:rPr>
          <w:rFonts w:ascii="Arial" w:eastAsia="Times New Roman" w:hAnsi="Arial" w:cs="Arial"/>
          <w:bCs/>
          <w:iCs/>
          <w:sz w:val="24"/>
          <w:szCs w:val="24"/>
          <w:lang w:eastAsia="ru-RU"/>
        </w:rPr>
        <w:t xml:space="preserve">В целом, комплексная реализация основных мероприятий Программы позволит </w:t>
      </w:r>
      <w:r w:rsidRPr="00F03B7F">
        <w:rPr>
          <w:rFonts w:ascii="Arial" w:eastAsia="Times New Roman" w:hAnsi="Arial" w:cs="Arial"/>
          <w:sz w:val="24"/>
          <w:szCs w:val="24"/>
          <w:lang w:eastAsia="ru-RU"/>
        </w:rPr>
        <w:t xml:space="preserve">создать условия для эффективного функционирования и развития систем коммунальной инфраструктуры муниципального образования, </w:t>
      </w:r>
      <w:r w:rsidRPr="00F03B7F">
        <w:rPr>
          <w:rFonts w:ascii="Arial" w:eastAsia="Times New Roman" w:hAnsi="Arial" w:cs="Arial"/>
          <w:bCs/>
          <w:iCs/>
          <w:sz w:val="24"/>
          <w:szCs w:val="24"/>
          <w:lang w:eastAsia="ru-RU"/>
        </w:rPr>
        <w:t xml:space="preserve">что, в свою очередь, облегчит решение ряда социальных, экономических и экологических проблем муниципального образования, обеспечит комфортные условия </w:t>
      </w:r>
      <w:r w:rsidRPr="00F03B7F">
        <w:rPr>
          <w:rFonts w:ascii="Arial" w:eastAsia="Times New Roman" w:hAnsi="Arial" w:cs="Arial"/>
          <w:sz w:val="24"/>
          <w:szCs w:val="24"/>
          <w:lang w:eastAsia="ru-RU"/>
        </w:rPr>
        <w:t>проживания граждан, качественное предоставление коммунальных услуг коммерческим потребителям.</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roofErr w:type="spellStart"/>
      <w:r w:rsidRPr="00F03B7F">
        <w:rPr>
          <w:rFonts w:ascii="Arial" w:eastAsia="Times New Roman" w:hAnsi="Arial" w:cs="Arial"/>
          <w:bCs/>
          <w:iCs/>
          <w:sz w:val="24"/>
          <w:szCs w:val="24"/>
          <w:lang w:eastAsia="ru-RU"/>
        </w:rPr>
        <w:t>Программно</w:t>
      </w:r>
      <w:proofErr w:type="spellEnd"/>
      <w:r w:rsidRPr="00F03B7F">
        <w:rPr>
          <w:rFonts w:ascii="Arial" w:eastAsia="Times New Roman" w:hAnsi="Arial" w:cs="Arial"/>
          <w:bCs/>
          <w:iCs/>
          <w:sz w:val="24"/>
          <w:szCs w:val="24"/>
          <w:lang w:eastAsia="ru-RU"/>
        </w:rPr>
        <w:t xml:space="preserve"> - целевой подход к формированию и реализации Программы комплексного </w:t>
      </w:r>
      <w:r w:rsidRPr="00F03B7F">
        <w:rPr>
          <w:rFonts w:ascii="Arial" w:eastAsia="Times New Roman" w:hAnsi="Arial" w:cs="Arial"/>
          <w:sz w:val="24"/>
          <w:szCs w:val="24"/>
          <w:lang w:eastAsia="ru-RU"/>
        </w:rPr>
        <w:t>развития коммунальной инфраструктуры на территории муниципального образования будет способствовать повышению эффективности управления коммунальной инфраструктурой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формированию рентабельного комплекса предприятий коммунальной инфраструктуры, способных к бездотационному развитию, совершенствованию механизмов развития энергосбережения и повышению энергоэффективности коммунальной инфраструктуры.</w:t>
      </w:r>
    </w:p>
    <w:p w:rsidR="008744EC" w:rsidRPr="00F03B7F" w:rsidRDefault="008744EC" w:rsidP="008744EC">
      <w:pPr>
        <w:tabs>
          <w:tab w:val="num" w:pos="0"/>
        </w:tabs>
        <w:spacing w:after="0" w:line="240" w:lineRule="auto"/>
        <w:rPr>
          <w:rFonts w:ascii="Arial" w:eastAsia="Times New Roman" w:hAnsi="Arial" w:cs="Arial"/>
          <w:sz w:val="24"/>
          <w:szCs w:val="24"/>
          <w:lang w:eastAsia="ru-RU"/>
        </w:rPr>
      </w:pPr>
    </w:p>
    <w:p w:rsidR="008744EC" w:rsidRPr="00F03B7F" w:rsidRDefault="008744EC" w:rsidP="00F03B7F">
      <w:pPr>
        <w:numPr>
          <w:ilvl w:val="0"/>
          <w:numId w:val="7"/>
        </w:numPr>
        <w:spacing w:after="0" w:line="240" w:lineRule="auto"/>
        <w:ind w:left="284"/>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МЕХАНИЗМ РЕАЛИЗАЦИИ ПРОГРАММЫ И КОНТРОЛЬ ЗА ХОДОМ ЕЕ ВЫПОЛНЕНИЯ</w:t>
      </w:r>
    </w:p>
    <w:p w:rsidR="008744EC" w:rsidRPr="00F03B7F" w:rsidRDefault="008744EC" w:rsidP="008744EC">
      <w:pPr>
        <w:spacing w:after="0" w:line="240" w:lineRule="auto"/>
        <w:ind w:firstLine="567"/>
        <w:rPr>
          <w:rFonts w:ascii="Arial" w:eastAsia="Times New Roman" w:hAnsi="Arial" w:cs="Arial"/>
          <w:b/>
          <w:sz w:val="24"/>
          <w:szCs w:val="24"/>
          <w:lang w:eastAsia="ru-RU"/>
        </w:rPr>
      </w:pPr>
    </w:p>
    <w:p w:rsidR="008744EC" w:rsidRPr="00F03B7F" w:rsidRDefault="008744EC" w:rsidP="00ED3B12">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 В основу организации выполнения Программы положены принципы открытости, добровольности и взаимной выгоды, которые обеспечивают широкие возможности для участия всех заинтересованных юридических и физических лиц. </w:t>
      </w:r>
    </w:p>
    <w:p w:rsidR="008744EC" w:rsidRPr="00F03B7F" w:rsidRDefault="008744EC" w:rsidP="00ED3B12">
      <w:pPr>
        <w:shd w:val="clear" w:color="auto" w:fill="FFFFFF"/>
        <w:spacing w:after="0" w:line="274" w:lineRule="exact"/>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Инструментами реализации Программы комплексного развития коммунальной </w:t>
      </w:r>
      <w:proofErr w:type="gramStart"/>
      <w:r w:rsidRPr="00F03B7F">
        <w:rPr>
          <w:rFonts w:ascii="Arial" w:eastAsia="Times New Roman" w:hAnsi="Arial" w:cs="Arial"/>
          <w:sz w:val="24"/>
          <w:szCs w:val="24"/>
          <w:lang w:eastAsia="ru-RU"/>
        </w:rPr>
        <w:t>инфраструктуры ,</w:t>
      </w:r>
      <w:proofErr w:type="gramEnd"/>
      <w:r w:rsidRPr="00F03B7F">
        <w:rPr>
          <w:rFonts w:ascii="Arial" w:eastAsia="Times New Roman" w:hAnsi="Arial" w:cs="Arial"/>
          <w:sz w:val="24"/>
          <w:szCs w:val="24"/>
          <w:lang w:eastAsia="ru-RU"/>
        </w:rPr>
        <w:t xml:space="preserve"> являются мероприятия, указанные в плане модернизации </w:t>
      </w:r>
      <w:r w:rsidRPr="00F03B7F">
        <w:rPr>
          <w:rFonts w:ascii="Arial" w:eastAsia="Times New Roman" w:hAnsi="Arial" w:cs="Arial"/>
          <w:spacing w:val="-1"/>
          <w:sz w:val="24"/>
          <w:szCs w:val="24"/>
          <w:lang w:eastAsia="ru-RU"/>
        </w:rPr>
        <w:t xml:space="preserve">коммунального хозяйства </w:t>
      </w:r>
      <w:r w:rsidR="00714706">
        <w:rPr>
          <w:rFonts w:ascii="Arial" w:eastAsia="Times New Roman" w:hAnsi="Arial" w:cs="Arial"/>
          <w:spacing w:val="-1"/>
          <w:sz w:val="24"/>
          <w:szCs w:val="24"/>
          <w:lang w:eastAsia="ru-RU"/>
        </w:rPr>
        <w:t>Александровского</w:t>
      </w:r>
      <w:r w:rsidR="006D7EA3">
        <w:rPr>
          <w:rFonts w:ascii="Arial" w:eastAsia="Times New Roman" w:hAnsi="Arial" w:cs="Arial"/>
          <w:spacing w:val="-1"/>
          <w:sz w:val="24"/>
          <w:szCs w:val="24"/>
          <w:lang w:eastAsia="ru-RU"/>
        </w:rPr>
        <w:t xml:space="preserve"> сельского поселения, на 2024-2033</w:t>
      </w:r>
      <w:r w:rsidRPr="00F03B7F">
        <w:rPr>
          <w:rFonts w:ascii="Arial" w:eastAsia="Times New Roman" w:hAnsi="Arial" w:cs="Arial"/>
          <w:spacing w:val="-1"/>
          <w:sz w:val="24"/>
          <w:szCs w:val="24"/>
          <w:lang w:eastAsia="ru-RU"/>
        </w:rPr>
        <w:t xml:space="preserve"> </w:t>
      </w:r>
      <w:proofErr w:type="spellStart"/>
      <w:r w:rsidRPr="00F03B7F">
        <w:rPr>
          <w:rFonts w:ascii="Arial" w:eastAsia="Times New Roman" w:hAnsi="Arial" w:cs="Arial"/>
          <w:spacing w:val="-1"/>
          <w:sz w:val="24"/>
          <w:szCs w:val="24"/>
          <w:lang w:eastAsia="ru-RU"/>
        </w:rPr>
        <w:t>г.г</w:t>
      </w:r>
      <w:proofErr w:type="spellEnd"/>
      <w:r w:rsidRPr="00F03B7F">
        <w:rPr>
          <w:rFonts w:ascii="Arial" w:eastAsia="Times New Roman" w:hAnsi="Arial" w:cs="Arial"/>
          <w:spacing w:val="-1"/>
          <w:sz w:val="24"/>
          <w:szCs w:val="24"/>
          <w:lang w:eastAsia="ru-RU"/>
        </w:rPr>
        <w:t>. (приложение 1). А также</w:t>
      </w:r>
      <w:r w:rsidRPr="00F03B7F">
        <w:rPr>
          <w:rFonts w:ascii="Arial" w:eastAsia="Times New Roman" w:hAnsi="Arial" w:cs="Arial"/>
          <w:sz w:val="24"/>
          <w:szCs w:val="24"/>
          <w:lang w:eastAsia="ru-RU"/>
        </w:rPr>
        <w:t xml:space="preserve"> инвестиционные программы организаций коммунального комплекса и объектов, используемых для утилизации (захоронения) бытовых отходов, утвержденные представительным органом муниципального образования. Инвестиционные программы определяют сроки строительства, реконструкции и модернизации объектов коммунальной инфраструктуры, их стоимость и источники финансирования.</w:t>
      </w:r>
    </w:p>
    <w:p w:rsidR="008744EC" w:rsidRPr="00F03B7F" w:rsidRDefault="008744EC" w:rsidP="00ED3B12">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Указанные документы должны содержать перечень технических и финансовых мероприятий, непосредственно обеспечивающих достижение стратегической цели Программы - создание условий для эффективного функционирования и развития систем коммунальной инфраструктуры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w:t>
      </w:r>
      <w:proofErr w:type="gramStart"/>
      <w:r w:rsidRPr="00F03B7F">
        <w:rPr>
          <w:rFonts w:ascii="Arial" w:eastAsia="Times New Roman" w:hAnsi="Arial" w:cs="Arial"/>
          <w:sz w:val="24"/>
          <w:szCs w:val="24"/>
          <w:lang w:eastAsia="ru-RU"/>
        </w:rPr>
        <w:t>Советского  района</w:t>
      </w:r>
      <w:proofErr w:type="gramEnd"/>
      <w:r w:rsidRPr="00F03B7F">
        <w:rPr>
          <w:rFonts w:ascii="Arial" w:eastAsia="Times New Roman" w:hAnsi="Arial" w:cs="Arial"/>
          <w:sz w:val="24"/>
          <w:szCs w:val="24"/>
          <w:lang w:eastAsia="ru-RU"/>
        </w:rPr>
        <w:t>.</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На основании инвестиционных программ будут утверждаться надбавки к тарифам на товары и услуги организаций коммунального комплекса, тарифы на подключение к системе коммунальной инфраструктуры, размер финансовых средств, выделяемых из местного бюджета на частичное обеспечение финансовых потребностей организаций коммунального комплекса.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 xml:space="preserve">Основной объем финансовых потребностей организаций коммунального комплекса, участвующих в реализации Программы комплексного развития систем коммунальной инфраструктуры, обеспечиваются за счет средств, поступающих от реализации товаров (оказания услуг) указанных организаций, с учетом установленных надбавок к ценам (тарифам) для потребителей муниципального образования, а также с учетом платы за подключение к сетям инженерно-технического обеспечения. </w:t>
      </w: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 xml:space="preserve">Также </w:t>
      </w:r>
      <w:r w:rsidRPr="00F03B7F">
        <w:rPr>
          <w:rFonts w:ascii="Arial" w:eastAsia="Times New Roman" w:hAnsi="Arial" w:cs="Arial"/>
          <w:bCs/>
          <w:sz w:val="24"/>
          <w:szCs w:val="24"/>
          <w:lang w:eastAsia="ru-RU"/>
        </w:rPr>
        <w:t>финансовое обеспечение мероприятий, включаемых в инвестиционные программы, может осуществляться за счет следующих источников:</w:t>
      </w:r>
    </w:p>
    <w:p w:rsidR="008744EC" w:rsidRPr="00F03B7F" w:rsidRDefault="008744EC" w:rsidP="008744EC">
      <w:pPr>
        <w:numPr>
          <w:ilvl w:val="0"/>
          <w:numId w:val="14"/>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средств федерального, областного и местных бюджетов (в случаях, установленных Федеральным законом </w:t>
      </w:r>
      <w:r w:rsidRPr="00F03B7F">
        <w:rPr>
          <w:rFonts w:ascii="Arial" w:eastAsia="Times New Roman" w:hAnsi="Arial" w:cs="Arial"/>
          <w:sz w:val="24"/>
          <w:szCs w:val="24"/>
          <w:lang w:eastAsia="ru-RU"/>
        </w:rPr>
        <w:t>№ 210-ФЗ от 24 декабря 2004 года</w:t>
      </w:r>
      <w:r w:rsidRPr="00F03B7F">
        <w:rPr>
          <w:rFonts w:ascii="Arial" w:eastAsia="Times New Roman" w:hAnsi="Arial" w:cs="Arial"/>
          <w:bCs/>
          <w:sz w:val="24"/>
          <w:szCs w:val="24"/>
          <w:lang w:eastAsia="ru-RU"/>
        </w:rPr>
        <w:t xml:space="preserve"> «Об основах регулирования тарифов организаций коммунального комплекса» и иными нормативно-правовыми актами);</w:t>
      </w:r>
    </w:p>
    <w:p w:rsidR="008744EC" w:rsidRPr="00F03B7F" w:rsidRDefault="008744EC" w:rsidP="008744EC">
      <w:pPr>
        <w:numPr>
          <w:ilvl w:val="0"/>
          <w:numId w:val="14"/>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средств организаций коммунального комплекса;</w:t>
      </w:r>
    </w:p>
    <w:p w:rsidR="008744EC" w:rsidRPr="00F03B7F" w:rsidRDefault="008744EC" w:rsidP="008744EC">
      <w:pPr>
        <w:numPr>
          <w:ilvl w:val="0"/>
          <w:numId w:val="14"/>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прочих источников (кредиты банков, инвестиции).</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bCs/>
          <w:sz w:val="24"/>
          <w:szCs w:val="24"/>
          <w:lang w:eastAsia="ru-RU"/>
        </w:rPr>
        <w:t>Потребность в финансовых ресурсах определяется на всех стадиях реализации инвестиционных программ и уточняется ежегодно.</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Эффективная реализация инвестиционных программ и настоящей Программы будет достигнута за счет осуществления администрацией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действенного контроля за ходом реализации инвестиционных программ организаций коммунального комплекса, который требует выполнения ряда организационных мероприятий, в частности:</w:t>
      </w:r>
    </w:p>
    <w:p w:rsidR="008744EC" w:rsidRPr="00F03B7F" w:rsidRDefault="008744EC" w:rsidP="008744EC">
      <w:pPr>
        <w:numPr>
          <w:ilvl w:val="0"/>
          <w:numId w:val="15"/>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взаимодействия всех субъектов системы коммунальной инфраструктуры муниципального образования;</w:t>
      </w:r>
    </w:p>
    <w:p w:rsidR="008744EC" w:rsidRPr="00F03B7F" w:rsidRDefault="008744EC" w:rsidP="008744EC">
      <w:pPr>
        <w:numPr>
          <w:ilvl w:val="0"/>
          <w:numId w:val="15"/>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разработка Порядка пересмотра (корректировки) инвестиционных программ организаций коммунального комплекса;</w:t>
      </w:r>
    </w:p>
    <w:p w:rsidR="008744EC" w:rsidRPr="00F03B7F" w:rsidRDefault="008744EC" w:rsidP="008744EC">
      <w:pPr>
        <w:numPr>
          <w:ilvl w:val="0"/>
          <w:numId w:val="15"/>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разработка Правил осуществления контроля (мониторинга) за реализацией инвестиционных программ.</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Мероприятия инвестиционных программ и сроки их реализации могут быть пересмотрены представительным органом муниципального образования по предложению организаций коммунального комплекса, администрации муниципального образования в следующих случаях:</w:t>
      </w:r>
    </w:p>
    <w:p w:rsidR="008744EC" w:rsidRPr="00F03B7F" w:rsidRDefault="008744EC" w:rsidP="008744EC">
      <w:pPr>
        <w:numPr>
          <w:ilvl w:val="0"/>
          <w:numId w:val="16"/>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если по результатам мониторинга выполнения инвестиционной программы организации коммунального комплекса будет установлено, что рентабельность деятельности этой организации значительно выше (значительно ниже) уровня рентабельности, рассчитанного при утверждении данной инвестиционной программы;</w:t>
      </w:r>
    </w:p>
    <w:p w:rsidR="008744EC" w:rsidRPr="00F03B7F" w:rsidRDefault="008744EC" w:rsidP="008744EC">
      <w:pPr>
        <w:numPr>
          <w:ilvl w:val="0"/>
          <w:numId w:val="16"/>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 случаях объективного изменения условий деятельности организаций коммунального комплекса, влияющих на стоимость производимых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8744EC"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w:t>
      </w:r>
    </w:p>
    <w:p w:rsidR="00F03B7F" w:rsidRPr="00F03B7F" w:rsidRDefault="00F03B7F"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F03B7F">
      <w:pPr>
        <w:numPr>
          <w:ilvl w:val="0"/>
          <w:numId w:val="7"/>
        </w:numPr>
        <w:spacing w:after="0" w:line="240" w:lineRule="auto"/>
        <w:ind w:left="426"/>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ОЖИДАЕМЫЕ РЕЗУЛЬТАТЫ РЕАЛИЗАЦИИ ПРОГРАММЫ И ОЦЕНКА ИХ ЭФФЕКТИВНОСТИ</w:t>
      </w:r>
      <w:bookmarkStart w:id="0" w:name="_Toc220749676"/>
      <w:bookmarkStart w:id="1" w:name="_Toc220824612"/>
    </w:p>
    <w:p w:rsidR="008744EC" w:rsidRPr="00F03B7F" w:rsidRDefault="008744EC" w:rsidP="008744EC">
      <w:pPr>
        <w:spacing w:after="0" w:line="240" w:lineRule="auto"/>
        <w:ind w:left="720"/>
        <w:jc w:val="center"/>
        <w:rPr>
          <w:rFonts w:ascii="Arial" w:eastAsia="Times New Roman" w:hAnsi="Arial" w:cs="Arial"/>
          <w:b/>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Реализация Программы комплексного развития систем коммунальной инфраструктуры муниципального образования позволит обеспечить:</w:t>
      </w:r>
    </w:p>
    <w:p w:rsidR="008744EC" w:rsidRPr="00F03B7F" w:rsidRDefault="008744EC" w:rsidP="008744EC">
      <w:pPr>
        <w:numPr>
          <w:ilvl w:val="0"/>
          <w:numId w:val="1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перспективную потребность зон застройки в инженерно-технических сооружениях для обеспечения эффективного, качественного и надежного снабжения коммунальными ресурсами с минимальными издержками;</w:t>
      </w:r>
    </w:p>
    <w:p w:rsidR="008744EC" w:rsidRPr="00F03B7F" w:rsidRDefault="008744EC" w:rsidP="008744EC">
      <w:pPr>
        <w:numPr>
          <w:ilvl w:val="0"/>
          <w:numId w:val="1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достижение уровня государственных стандартов качества предоставления коммунальных услуг;</w:t>
      </w:r>
    </w:p>
    <w:p w:rsidR="008744EC" w:rsidRPr="00F03B7F" w:rsidRDefault="008744EC" w:rsidP="008744EC">
      <w:pPr>
        <w:numPr>
          <w:ilvl w:val="0"/>
          <w:numId w:val="1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уровня износа оборудования, воздушных и кабельных линий, трансформаторных подстанций, тепловых сетей и оборудования центральных тепловых пунктов, сетей водоснабжения и водоотведения, оборудования насосно-фильтровальных и канализационно-насосных станций;</w:t>
      </w:r>
    </w:p>
    <w:p w:rsidR="008744EC" w:rsidRPr="00F03B7F" w:rsidRDefault="008744EC" w:rsidP="008744EC">
      <w:pPr>
        <w:numPr>
          <w:ilvl w:val="0"/>
          <w:numId w:val="1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сдерживание роста тарифов на тепловую и электрическую энергию, а также на услуги по их транспортировке за счет повышения эффективности работы энергетического комплекса, снижения непроизводственных потерь и эксплуатационных расходов;</w:t>
      </w:r>
    </w:p>
    <w:p w:rsidR="008744EC" w:rsidRPr="00F03B7F" w:rsidRDefault="008744EC" w:rsidP="008744EC">
      <w:pPr>
        <w:numPr>
          <w:ilvl w:val="0"/>
          <w:numId w:val="1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экологической ситуации в муниципальном образовании;</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bookmarkStart w:id="2" w:name="_Toc220824799"/>
      <w:bookmarkStart w:id="3" w:name="_Toc220824796"/>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 частности, реализация программных мероприятий по развитию и модернизации системы водоснабжения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позволит: </w:t>
      </w:r>
      <w:bookmarkEnd w:id="2"/>
    </w:p>
    <w:p w:rsidR="008744EC" w:rsidRPr="00F03B7F" w:rsidRDefault="008744EC" w:rsidP="008744EC">
      <w:pPr>
        <w:numPr>
          <w:ilvl w:val="0"/>
          <w:numId w:val="18"/>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улучшить качественные показатели питьевой воды;</w:t>
      </w:r>
    </w:p>
    <w:p w:rsidR="008744EC" w:rsidRPr="00F03B7F" w:rsidRDefault="008744EC" w:rsidP="008744EC">
      <w:pPr>
        <w:numPr>
          <w:ilvl w:val="0"/>
          <w:numId w:val="18"/>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обеспечить бесперебойное водоснабжение;</w:t>
      </w:r>
    </w:p>
    <w:p w:rsidR="008744EC" w:rsidRPr="00F03B7F" w:rsidRDefault="008744EC" w:rsidP="008744EC">
      <w:pPr>
        <w:numPr>
          <w:ilvl w:val="0"/>
          <w:numId w:val="18"/>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сократить удельные расходы на энергию и другие эксплуатационные расходы;</w:t>
      </w:r>
    </w:p>
    <w:p w:rsidR="008744EC" w:rsidRPr="00F03B7F" w:rsidRDefault="008744EC" w:rsidP="008744EC">
      <w:pPr>
        <w:numPr>
          <w:ilvl w:val="0"/>
          <w:numId w:val="18"/>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увеличить объем сбора средств за предоставленные услуги;</w:t>
      </w:r>
    </w:p>
    <w:p w:rsidR="008744EC" w:rsidRPr="00F03B7F" w:rsidRDefault="008744EC" w:rsidP="008744EC">
      <w:pPr>
        <w:numPr>
          <w:ilvl w:val="0"/>
          <w:numId w:val="18"/>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повысить рентабельность деятельности предприятий, эксплуатирующих системы водоснабжения муниципального образования.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Модернизация системы теплоснабжения снизит уровень износа оборудования и,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w:t>
      </w:r>
      <w:bookmarkEnd w:id="3"/>
      <w:r w:rsidRPr="00F03B7F">
        <w:rPr>
          <w:rFonts w:ascii="Arial" w:eastAsia="Times New Roman" w:hAnsi="Arial" w:cs="Arial"/>
          <w:sz w:val="24"/>
          <w:szCs w:val="24"/>
          <w:lang w:eastAsia="ru-RU"/>
        </w:rPr>
        <w:t>.</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bookmarkStart w:id="4" w:name="_Toc220824798"/>
      <w:r w:rsidRPr="00F03B7F">
        <w:rPr>
          <w:rFonts w:ascii="Arial" w:eastAsia="Times New Roman" w:hAnsi="Arial" w:cs="Arial"/>
          <w:sz w:val="24"/>
          <w:szCs w:val="24"/>
          <w:lang w:eastAsia="ru-RU"/>
        </w:rPr>
        <w:t>Реализация мероприятий по модернизации и развитию системы теплоснабжения позволит:</w:t>
      </w:r>
      <w:bookmarkEnd w:id="4"/>
      <w:r w:rsidRPr="00F03B7F">
        <w:rPr>
          <w:rFonts w:ascii="Arial" w:eastAsia="Times New Roman" w:hAnsi="Arial" w:cs="Arial"/>
          <w:sz w:val="24"/>
          <w:szCs w:val="24"/>
          <w:lang w:eastAsia="ru-RU"/>
        </w:rPr>
        <w:t xml:space="preserve"> </w:t>
      </w:r>
    </w:p>
    <w:p w:rsidR="008744EC" w:rsidRPr="00F03B7F" w:rsidRDefault="008744EC">
      <w:pPr>
        <w:numPr>
          <w:ilvl w:val="0"/>
          <w:numId w:val="19"/>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обеспечить достаточный уровень тепловой энергии с определенными характеристиками; </w:t>
      </w:r>
    </w:p>
    <w:p w:rsidR="008744EC" w:rsidRPr="00F03B7F" w:rsidRDefault="008744EC">
      <w:pPr>
        <w:numPr>
          <w:ilvl w:val="0"/>
          <w:numId w:val="19"/>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обеспечить непрерывность подачи тепловой энергии; </w:t>
      </w:r>
    </w:p>
    <w:p w:rsidR="008744EC" w:rsidRPr="00F03B7F" w:rsidRDefault="008744EC">
      <w:pPr>
        <w:numPr>
          <w:ilvl w:val="0"/>
          <w:numId w:val="19"/>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улучшить экологическое состояние муниципального образования за счет модернизации и замены изношенного оборудования (применение новых технологий, сокращающих выбросы загрязняющих веществ);</w:t>
      </w:r>
    </w:p>
    <w:p w:rsidR="008744EC" w:rsidRPr="00F03B7F" w:rsidRDefault="008744EC">
      <w:pPr>
        <w:numPr>
          <w:ilvl w:val="0"/>
          <w:numId w:val="19"/>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сократить затраты на проведение ремонтных работ на тепловых сетях.</w:t>
      </w:r>
    </w:p>
    <w:p w:rsidR="008744EC" w:rsidRPr="00F03B7F" w:rsidRDefault="008744EC" w:rsidP="008744EC">
      <w:pPr>
        <w:spacing w:after="0" w:line="240" w:lineRule="auto"/>
        <w:ind w:firstLine="567"/>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Реализация комплекса мероприятий по совершенствованию системы сбора и вывоза ТБО, по развитию и модернизации объектов, функционирующих в сфере утилизации (захоронения) твердых бытовых отходов, позволит:</w:t>
      </w:r>
    </w:p>
    <w:p w:rsidR="008744EC" w:rsidRPr="00F03B7F" w:rsidRDefault="008744EC">
      <w:pPr>
        <w:numPr>
          <w:ilvl w:val="0"/>
          <w:numId w:val="20"/>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уменьшить количество несанкционированных свалок; </w:t>
      </w:r>
    </w:p>
    <w:p w:rsidR="008744EC" w:rsidRPr="00F03B7F" w:rsidRDefault="008744EC">
      <w:pPr>
        <w:numPr>
          <w:ilvl w:val="0"/>
          <w:numId w:val="20"/>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улучшить эстетический облик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w:t>
      </w:r>
    </w:p>
    <w:p w:rsidR="008744EC" w:rsidRPr="00F03B7F" w:rsidRDefault="008744EC">
      <w:pPr>
        <w:numPr>
          <w:ilvl w:val="0"/>
          <w:numId w:val="20"/>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упорядочить деятельность предприятий сферы обращения с отходами; </w:t>
      </w:r>
    </w:p>
    <w:p w:rsidR="008744EC" w:rsidRPr="00F03B7F" w:rsidRDefault="008744EC">
      <w:pPr>
        <w:numPr>
          <w:ilvl w:val="0"/>
          <w:numId w:val="20"/>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улучшить экологическое состояние территории муниципального образования;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 целом, общий эффект от реализации программных мероприятий по развитию систем коммунальной инфраструктуры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следующий:</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pPr>
        <w:numPr>
          <w:ilvl w:val="0"/>
          <w:numId w:val="21"/>
        </w:numPr>
        <w:spacing w:after="0" w:line="240" w:lineRule="auto"/>
        <w:jc w:val="both"/>
        <w:rPr>
          <w:rFonts w:ascii="Arial" w:eastAsia="Times New Roman" w:hAnsi="Arial" w:cs="Arial"/>
          <w:b/>
          <w:sz w:val="24"/>
          <w:szCs w:val="24"/>
          <w:lang w:eastAsia="ru-RU"/>
        </w:rPr>
      </w:pPr>
      <w:r w:rsidRPr="00F03B7F">
        <w:rPr>
          <w:rFonts w:ascii="Arial" w:eastAsia="Times New Roman" w:hAnsi="Arial" w:cs="Arial"/>
          <w:b/>
          <w:sz w:val="24"/>
          <w:szCs w:val="24"/>
          <w:lang w:eastAsia="ru-RU"/>
        </w:rPr>
        <w:t>Система водоснабжения:</w:t>
      </w:r>
    </w:p>
    <w:p w:rsidR="008744EC" w:rsidRPr="00F03B7F" w:rsidRDefault="008744EC">
      <w:pPr>
        <w:numPr>
          <w:ilvl w:val="0"/>
          <w:numId w:val="22"/>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экономический эффект: </w:t>
      </w:r>
    </w:p>
    <w:p w:rsidR="008744EC" w:rsidRPr="00F03B7F" w:rsidRDefault="008744EC">
      <w:pPr>
        <w:numPr>
          <w:ilvl w:val="0"/>
          <w:numId w:val="25"/>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снижение затрат по текущему обслуживанию и капитальному ремонту систем водоснабжения; </w:t>
      </w:r>
    </w:p>
    <w:p w:rsidR="008744EC" w:rsidRPr="00F03B7F" w:rsidRDefault="008744EC">
      <w:pPr>
        <w:numPr>
          <w:ilvl w:val="0"/>
          <w:numId w:val="25"/>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аварийности на сетях водопровода;</w:t>
      </w:r>
    </w:p>
    <w:p w:rsidR="008744EC" w:rsidRPr="00F03B7F" w:rsidRDefault="008744EC">
      <w:pPr>
        <w:numPr>
          <w:ilvl w:val="0"/>
          <w:numId w:val="25"/>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повышение надежности работы системы водопровода;</w:t>
      </w:r>
    </w:p>
    <w:p w:rsidR="008744EC" w:rsidRPr="00F03B7F" w:rsidRDefault="008744EC">
      <w:pPr>
        <w:numPr>
          <w:ilvl w:val="0"/>
          <w:numId w:val="25"/>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удельного расхода электроэнергии (за счет внедрения современных технологий).</w:t>
      </w:r>
    </w:p>
    <w:p w:rsidR="008744EC" w:rsidRPr="00F03B7F" w:rsidRDefault="008744EC">
      <w:pPr>
        <w:numPr>
          <w:ilvl w:val="0"/>
          <w:numId w:val="23"/>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социальный эффект:</w:t>
      </w:r>
    </w:p>
    <w:p w:rsidR="008744EC" w:rsidRPr="00F03B7F" w:rsidRDefault="008744EC">
      <w:pPr>
        <w:numPr>
          <w:ilvl w:val="0"/>
          <w:numId w:val="24"/>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100%-й очистки подаваемой воды до требований санитарных норм;</w:t>
      </w:r>
    </w:p>
    <w:p w:rsidR="008744EC" w:rsidRPr="00F03B7F" w:rsidRDefault="008744EC">
      <w:pPr>
        <w:numPr>
          <w:ilvl w:val="0"/>
          <w:numId w:val="24"/>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благоприятных условий для проживания.</w:t>
      </w:r>
    </w:p>
    <w:p w:rsidR="008744EC" w:rsidRPr="00F03B7F" w:rsidRDefault="008744EC">
      <w:pPr>
        <w:numPr>
          <w:ilvl w:val="0"/>
          <w:numId w:val="23"/>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экологический эффект:</w:t>
      </w:r>
    </w:p>
    <w:p w:rsidR="008744EC" w:rsidRPr="00F03B7F"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F03B7F">
        <w:rPr>
          <w:rFonts w:ascii="Arial" w:eastAsia="Times New Roman" w:hAnsi="Arial" w:cs="Arial"/>
          <w:sz w:val="24"/>
          <w:szCs w:val="24"/>
          <w:lang w:eastAsia="ru-RU"/>
        </w:rPr>
        <w:t xml:space="preserve">улучшение экологической обстановки, путем внедрения новых технологий водоочистки для выполнения требований </w:t>
      </w:r>
      <w:proofErr w:type="spellStart"/>
      <w:r w:rsidRPr="00F03B7F">
        <w:rPr>
          <w:rFonts w:ascii="Arial" w:eastAsia="Times New Roman" w:hAnsi="Arial" w:cs="Arial"/>
          <w:sz w:val="24"/>
          <w:szCs w:val="24"/>
          <w:lang w:eastAsia="ru-RU"/>
        </w:rPr>
        <w:t>природо</w:t>
      </w:r>
      <w:proofErr w:type="spellEnd"/>
      <w:r w:rsidRPr="00F03B7F">
        <w:rPr>
          <w:rFonts w:ascii="Arial" w:eastAsia="Times New Roman" w:hAnsi="Arial" w:cs="Arial"/>
          <w:sz w:val="24"/>
          <w:szCs w:val="24"/>
          <w:lang w:eastAsia="ru-RU"/>
        </w:rPr>
        <w:t>- и водоохранных норм;</w:t>
      </w:r>
    </w:p>
    <w:p w:rsidR="008744EC" w:rsidRPr="00F03B7F"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F03B7F">
        <w:rPr>
          <w:rFonts w:ascii="Arial" w:eastAsia="Times New Roman" w:hAnsi="Arial" w:cs="Arial"/>
          <w:sz w:val="24"/>
          <w:szCs w:val="24"/>
          <w:lang w:eastAsia="ru-RU"/>
        </w:rPr>
        <w:t>улучшение качества питьевой воды;</w:t>
      </w:r>
    </w:p>
    <w:p w:rsidR="008744EC" w:rsidRPr="00F03B7F"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F03B7F">
        <w:rPr>
          <w:rFonts w:ascii="Arial" w:eastAsia="Times New Roman" w:hAnsi="Arial" w:cs="Arial"/>
          <w:sz w:val="24"/>
          <w:szCs w:val="24"/>
          <w:lang w:eastAsia="ru-RU"/>
        </w:rPr>
        <w:t>снижение факторов риска заболеваний по фактору «качество воды».</w:t>
      </w:r>
    </w:p>
    <w:p w:rsidR="008744EC" w:rsidRPr="00F03B7F" w:rsidRDefault="008744EC" w:rsidP="008744EC">
      <w:pPr>
        <w:spacing w:after="0" w:line="240" w:lineRule="auto"/>
        <w:ind w:left="720" w:hanging="720"/>
        <w:jc w:val="both"/>
        <w:rPr>
          <w:rFonts w:ascii="Arial" w:eastAsia="Times New Roman" w:hAnsi="Arial" w:cs="Arial"/>
          <w:b/>
          <w:i/>
          <w:sz w:val="24"/>
          <w:szCs w:val="24"/>
          <w:lang w:eastAsia="ru-RU"/>
        </w:rPr>
      </w:pPr>
    </w:p>
    <w:p w:rsidR="008744EC" w:rsidRPr="00F03B7F" w:rsidRDefault="008744EC">
      <w:pPr>
        <w:numPr>
          <w:ilvl w:val="0"/>
          <w:numId w:val="21"/>
        </w:numPr>
        <w:spacing w:after="0" w:line="240" w:lineRule="auto"/>
        <w:ind w:hanging="720"/>
        <w:jc w:val="both"/>
        <w:rPr>
          <w:rFonts w:ascii="Arial" w:eastAsia="Times New Roman" w:hAnsi="Arial" w:cs="Arial"/>
          <w:b/>
          <w:sz w:val="24"/>
          <w:szCs w:val="24"/>
          <w:lang w:eastAsia="ru-RU"/>
        </w:rPr>
      </w:pPr>
      <w:r w:rsidRPr="00F03B7F">
        <w:rPr>
          <w:rFonts w:ascii="Arial" w:eastAsia="Times New Roman" w:hAnsi="Arial" w:cs="Arial"/>
          <w:b/>
          <w:sz w:val="24"/>
          <w:szCs w:val="24"/>
          <w:lang w:eastAsia="ru-RU"/>
        </w:rPr>
        <w:t>Система электроснабжения:</w:t>
      </w:r>
    </w:p>
    <w:p w:rsidR="008744EC" w:rsidRPr="00F03B7F" w:rsidRDefault="008744EC">
      <w:pPr>
        <w:numPr>
          <w:ilvl w:val="0"/>
          <w:numId w:val="23"/>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экономический эффект:</w:t>
      </w:r>
    </w:p>
    <w:p w:rsidR="008744EC" w:rsidRPr="00F03B7F" w:rsidRDefault="008744EC">
      <w:pPr>
        <w:numPr>
          <w:ilvl w:val="0"/>
          <w:numId w:val="26"/>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увеличение общей суммарной нагрузки новых потребителей, планируемых к строительству;</w:t>
      </w:r>
    </w:p>
    <w:p w:rsidR="008744EC" w:rsidRPr="00F03B7F" w:rsidRDefault="008744EC">
      <w:pPr>
        <w:numPr>
          <w:ilvl w:val="0"/>
          <w:numId w:val="26"/>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увеличение суммарной установленной мощности трансформаторов подстанций;</w:t>
      </w:r>
    </w:p>
    <w:p w:rsidR="008744EC" w:rsidRPr="00F03B7F" w:rsidRDefault="008744EC">
      <w:pPr>
        <w:numPr>
          <w:ilvl w:val="0"/>
          <w:numId w:val="26"/>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 xml:space="preserve">увеличение протяжённости распределительных ЛЭП 10 </w:t>
      </w:r>
      <w:proofErr w:type="spellStart"/>
      <w:r w:rsidRPr="00F03B7F">
        <w:rPr>
          <w:rFonts w:ascii="Arial" w:eastAsia="Times New Roman" w:hAnsi="Arial" w:cs="Arial"/>
          <w:iCs/>
          <w:sz w:val="24"/>
          <w:szCs w:val="24"/>
          <w:lang w:eastAsia="ru-RU"/>
        </w:rPr>
        <w:t>кВ</w:t>
      </w:r>
      <w:proofErr w:type="spellEnd"/>
      <w:r w:rsidRPr="00F03B7F">
        <w:rPr>
          <w:rFonts w:ascii="Arial" w:eastAsia="Times New Roman" w:hAnsi="Arial" w:cs="Arial"/>
          <w:iCs/>
          <w:sz w:val="24"/>
          <w:szCs w:val="24"/>
          <w:lang w:eastAsia="ru-RU"/>
        </w:rPr>
        <w:t>;</w:t>
      </w:r>
    </w:p>
    <w:p w:rsidR="008744EC" w:rsidRPr="00F03B7F" w:rsidRDefault="008744EC">
      <w:pPr>
        <w:numPr>
          <w:ilvl w:val="0"/>
          <w:numId w:val="26"/>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снижение потерь электроэнергии.</w:t>
      </w:r>
    </w:p>
    <w:p w:rsidR="008744EC" w:rsidRPr="00F03B7F" w:rsidRDefault="008744EC">
      <w:pPr>
        <w:numPr>
          <w:ilvl w:val="0"/>
          <w:numId w:val="23"/>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экологический эффект:</w:t>
      </w:r>
    </w:p>
    <w:p w:rsidR="008744EC" w:rsidRPr="00F03B7F" w:rsidRDefault="008744EC" w:rsidP="008744EC">
      <w:pPr>
        <w:numPr>
          <w:ilvl w:val="0"/>
          <w:numId w:val="13"/>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безопасности зон проживания и производства.</w:t>
      </w:r>
    </w:p>
    <w:p w:rsidR="008744EC" w:rsidRPr="00F03B7F" w:rsidRDefault="008744EC" w:rsidP="008744EC">
      <w:pPr>
        <w:spacing w:after="0" w:line="240" w:lineRule="auto"/>
        <w:ind w:left="720" w:hanging="720"/>
        <w:rPr>
          <w:rFonts w:ascii="Arial" w:eastAsia="Times New Roman" w:hAnsi="Arial" w:cs="Arial"/>
          <w:b/>
          <w:sz w:val="24"/>
          <w:szCs w:val="24"/>
          <w:lang w:eastAsia="ru-RU"/>
        </w:rPr>
      </w:pPr>
    </w:p>
    <w:p w:rsidR="008744EC" w:rsidRPr="00F03B7F" w:rsidRDefault="008744EC">
      <w:pPr>
        <w:numPr>
          <w:ilvl w:val="0"/>
          <w:numId w:val="21"/>
        </w:numPr>
        <w:spacing w:after="0" w:line="240" w:lineRule="auto"/>
        <w:ind w:hanging="720"/>
        <w:jc w:val="both"/>
        <w:rPr>
          <w:rFonts w:ascii="Arial" w:eastAsia="Times New Roman" w:hAnsi="Arial" w:cs="Arial"/>
          <w:b/>
          <w:sz w:val="24"/>
          <w:szCs w:val="24"/>
          <w:lang w:eastAsia="ru-RU"/>
        </w:rPr>
      </w:pPr>
      <w:r w:rsidRPr="00F03B7F">
        <w:rPr>
          <w:rFonts w:ascii="Arial" w:eastAsia="Times New Roman" w:hAnsi="Arial" w:cs="Arial"/>
          <w:b/>
          <w:bCs/>
          <w:sz w:val="24"/>
          <w:szCs w:val="24"/>
          <w:lang w:eastAsia="ru-RU"/>
        </w:rPr>
        <w:t>Сбор, вывоз и размещение (утилизация) ТБО</w:t>
      </w:r>
      <w:r w:rsidRPr="00F03B7F">
        <w:rPr>
          <w:rFonts w:ascii="Arial" w:eastAsia="Times New Roman" w:hAnsi="Arial" w:cs="Arial"/>
          <w:b/>
          <w:sz w:val="24"/>
          <w:szCs w:val="24"/>
          <w:lang w:eastAsia="ru-RU"/>
        </w:rPr>
        <w:t>:</w:t>
      </w:r>
    </w:p>
    <w:p w:rsidR="008744EC" w:rsidRPr="00F03B7F" w:rsidRDefault="008744EC">
      <w:pPr>
        <w:numPr>
          <w:ilvl w:val="0"/>
          <w:numId w:val="23"/>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экономический эффект:</w:t>
      </w:r>
    </w:p>
    <w:p w:rsidR="008744EC" w:rsidRPr="00F03B7F" w:rsidRDefault="008744EC">
      <w:pPr>
        <w:numPr>
          <w:ilvl w:val="0"/>
          <w:numId w:val="27"/>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предотвращение экологически опасных ситуаций и затрат на их ликвидацию;</w:t>
      </w:r>
    </w:p>
    <w:p w:rsidR="008744EC" w:rsidRPr="00F03B7F" w:rsidRDefault="008744EC">
      <w:pPr>
        <w:numPr>
          <w:ilvl w:val="0"/>
          <w:numId w:val="27"/>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оптимизация процесса утилизации (захоронения) ТБО;</w:t>
      </w:r>
    </w:p>
    <w:p w:rsidR="008744EC" w:rsidRPr="00F03B7F" w:rsidRDefault="008744EC">
      <w:pPr>
        <w:numPr>
          <w:ilvl w:val="0"/>
          <w:numId w:val="27"/>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увеличение срока службы объектов, функционирующих в сфере обращения с отходами.</w:t>
      </w:r>
    </w:p>
    <w:p w:rsidR="008744EC" w:rsidRPr="00F03B7F" w:rsidRDefault="008744EC">
      <w:pPr>
        <w:numPr>
          <w:ilvl w:val="0"/>
          <w:numId w:val="23"/>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социальный и экологический эффект:</w:t>
      </w:r>
    </w:p>
    <w:p w:rsidR="008744EC" w:rsidRPr="00F03B7F"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реализации требований природоохранного и санитарно-эпидемиологического законодательства в части функционирования полигона;</w:t>
      </w:r>
    </w:p>
    <w:p w:rsidR="008744EC" w:rsidRPr="00F03B7F"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качества утилизации (захоронения) отходов;</w:t>
      </w:r>
    </w:p>
    <w:p w:rsidR="008744EC" w:rsidRPr="00F03B7F"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сохранение и улучшение экологических условий проживания на территории муниципального образования.</w:t>
      </w:r>
    </w:p>
    <w:bookmarkEnd w:id="0"/>
    <w:bookmarkEnd w:id="1"/>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Таким образом, комплексная реализация мероприятий по развитию коммунальной инфраструктуры муниципального образования «</w:t>
      </w:r>
      <w:r w:rsidR="00714706">
        <w:rPr>
          <w:rFonts w:ascii="Arial" w:eastAsia="Times New Roman" w:hAnsi="Arial" w:cs="Arial"/>
          <w:sz w:val="24"/>
          <w:szCs w:val="24"/>
          <w:lang w:eastAsia="ru-RU"/>
        </w:rPr>
        <w:t>Александровский</w:t>
      </w:r>
      <w:r w:rsidRPr="00F03B7F">
        <w:rPr>
          <w:rFonts w:ascii="Arial" w:eastAsia="Times New Roman" w:hAnsi="Arial" w:cs="Arial"/>
          <w:sz w:val="24"/>
          <w:szCs w:val="24"/>
          <w:lang w:eastAsia="ru-RU"/>
        </w:rPr>
        <w:t xml:space="preserve"> сельсовет» </w:t>
      </w:r>
      <w:proofErr w:type="gramStart"/>
      <w:r w:rsidRPr="00F03B7F">
        <w:rPr>
          <w:rFonts w:ascii="Arial" w:eastAsia="Times New Roman" w:hAnsi="Arial" w:cs="Arial"/>
          <w:sz w:val="24"/>
          <w:szCs w:val="24"/>
          <w:lang w:eastAsia="ru-RU"/>
        </w:rPr>
        <w:t>Советского  района</w:t>
      </w:r>
      <w:proofErr w:type="gramEnd"/>
      <w:r w:rsidRPr="00F03B7F">
        <w:rPr>
          <w:rFonts w:ascii="Arial" w:eastAsia="Times New Roman" w:hAnsi="Arial" w:cs="Arial"/>
          <w:sz w:val="24"/>
          <w:szCs w:val="24"/>
          <w:lang w:eastAsia="ru-RU"/>
        </w:rPr>
        <w:t xml:space="preserve"> Курской области в рамках инвестиционных программ - актуальна и необходима. Однако эффективность реализации Программы зависит от уровня финансирования мероприятий инвестиционных программ и качества их выполнения.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Достижение целевых ориентиров, предусмотренных Программой, возможно только при тесном взаимодействии органов местного самоуправления с организациями коммунальной инфраструктуры муниципального образования, а также с потребителями коммунальных услуг.</w:t>
      </w:r>
    </w:p>
    <w:p w:rsidR="008744EC" w:rsidRPr="00F03B7F" w:rsidRDefault="008744EC" w:rsidP="008744EC">
      <w:pPr>
        <w:spacing w:after="0" w:line="240" w:lineRule="auto"/>
        <w:jc w:val="both"/>
        <w:rPr>
          <w:rFonts w:ascii="Arial" w:eastAsia="Times New Roman" w:hAnsi="Arial" w:cs="Arial"/>
          <w:b/>
          <w:sz w:val="24"/>
          <w:szCs w:val="24"/>
          <w:lang w:eastAsia="ru-RU"/>
        </w:rPr>
      </w:pPr>
    </w:p>
    <w:tbl>
      <w:tblPr>
        <w:tblW w:w="0" w:type="auto"/>
        <w:jc w:val="center"/>
        <w:tblLook w:val="04A0" w:firstRow="1" w:lastRow="0" w:firstColumn="1" w:lastColumn="0" w:noHBand="0" w:noVBand="1"/>
      </w:tblPr>
      <w:tblGrid>
        <w:gridCol w:w="993"/>
        <w:gridCol w:w="8079"/>
      </w:tblGrid>
      <w:tr w:rsidR="008744EC" w:rsidRPr="00F03B7F" w:rsidTr="00462D60">
        <w:trPr>
          <w:jc w:val="center"/>
        </w:trPr>
        <w:tc>
          <w:tcPr>
            <w:tcW w:w="993" w:type="dxa"/>
          </w:tcPr>
          <w:p w:rsidR="008744EC" w:rsidRPr="00F03B7F" w:rsidRDefault="008744EC" w:rsidP="008744EC">
            <w:pPr>
              <w:spacing w:after="0" w:line="240" w:lineRule="auto"/>
              <w:jc w:val="both"/>
              <w:rPr>
                <w:rFonts w:ascii="Arial" w:eastAsia="Times New Roman" w:hAnsi="Arial" w:cs="Arial"/>
                <w:b/>
                <w:sz w:val="24"/>
                <w:szCs w:val="24"/>
                <w:lang w:eastAsia="ru-RU"/>
              </w:rPr>
            </w:pPr>
          </w:p>
        </w:tc>
        <w:tc>
          <w:tcPr>
            <w:tcW w:w="8079" w:type="dxa"/>
          </w:tcPr>
          <w:p w:rsidR="008744EC" w:rsidRPr="00F03B7F" w:rsidRDefault="008744EC" w:rsidP="008744EC">
            <w:pPr>
              <w:spacing w:after="0" w:line="240" w:lineRule="auto"/>
              <w:ind w:left="317" w:hanging="317"/>
              <w:jc w:val="both"/>
              <w:rPr>
                <w:rFonts w:ascii="Arial" w:eastAsia="Times New Roman" w:hAnsi="Arial" w:cs="Arial"/>
                <w:b/>
                <w:sz w:val="24"/>
                <w:szCs w:val="24"/>
                <w:lang w:eastAsia="ru-RU"/>
              </w:rPr>
            </w:pPr>
          </w:p>
        </w:tc>
      </w:tr>
    </w:tbl>
    <w:p w:rsidR="00267F88" w:rsidRPr="00F03B7F" w:rsidRDefault="00267F88">
      <w:pPr>
        <w:rPr>
          <w:rFonts w:ascii="Arial" w:hAnsi="Arial" w:cs="Arial"/>
          <w:sz w:val="24"/>
          <w:szCs w:val="24"/>
        </w:rPr>
      </w:pPr>
    </w:p>
    <w:sectPr w:rsidR="00267F88" w:rsidRPr="00F03B7F" w:rsidSect="00F03B7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ultant">
    <w:altName w:val="Arial"/>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Haettenschweiler">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7D17CDF"/>
    <w:multiLevelType w:val="hybridMultilevel"/>
    <w:tmpl w:val="9AA89088"/>
    <w:lvl w:ilvl="0" w:tplc="23F84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7D6172"/>
    <w:multiLevelType w:val="multilevel"/>
    <w:tmpl w:val="2B468F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C8B589A"/>
    <w:multiLevelType w:val="hybridMultilevel"/>
    <w:tmpl w:val="A9FA4CC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D10BD"/>
    <w:multiLevelType w:val="hybridMultilevel"/>
    <w:tmpl w:val="98428AD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4F57C2"/>
    <w:multiLevelType w:val="hybridMultilevel"/>
    <w:tmpl w:val="0A12C43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E349F9"/>
    <w:multiLevelType w:val="hybridMultilevel"/>
    <w:tmpl w:val="E4F41D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345258"/>
    <w:multiLevelType w:val="hybridMultilevel"/>
    <w:tmpl w:val="A1362A7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A72C0"/>
    <w:multiLevelType w:val="hybridMultilevel"/>
    <w:tmpl w:val="C69AA3BE"/>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917534"/>
    <w:multiLevelType w:val="hybridMultilevel"/>
    <w:tmpl w:val="3C062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A7431"/>
    <w:multiLevelType w:val="hybridMultilevel"/>
    <w:tmpl w:val="18805FC2"/>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0F50AE"/>
    <w:multiLevelType w:val="hybridMultilevel"/>
    <w:tmpl w:val="C3BCA69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2A5FE4"/>
    <w:multiLevelType w:val="hybridMultilevel"/>
    <w:tmpl w:val="F9BC51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3F6DCA"/>
    <w:multiLevelType w:val="hybridMultilevel"/>
    <w:tmpl w:val="A83A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90D20"/>
    <w:multiLevelType w:val="hybridMultilevel"/>
    <w:tmpl w:val="7120414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E07734"/>
    <w:multiLevelType w:val="hybridMultilevel"/>
    <w:tmpl w:val="AD622838"/>
    <w:lvl w:ilvl="0" w:tplc="1332DF9E">
      <w:start w:val="1"/>
      <w:numFmt w:val="decimal"/>
      <w:lvlText w:val="%1."/>
      <w:lvlJc w:val="left"/>
      <w:pPr>
        <w:ind w:left="4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8C37EB"/>
    <w:multiLevelType w:val="hybridMultilevel"/>
    <w:tmpl w:val="E7D8CAE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930FB9"/>
    <w:multiLevelType w:val="hybridMultilevel"/>
    <w:tmpl w:val="9EEE8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544E2C"/>
    <w:multiLevelType w:val="hybridMultilevel"/>
    <w:tmpl w:val="81566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D360D4"/>
    <w:multiLevelType w:val="hybridMultilevel"/>
    <w:tmpl w:val="098A5982"/>
    <w:lvl w:ilvl="0" w:tplc="FFFFFFFF">
      <w:start w:val="1"/>
      <w:numFmt w:val="bullet"/>
      <w:pStyle w:val="ListItemC0"/>
      <w:lvlText w:val=""/>
      <w:lvlJc w:val="left"/>
      <w:pPr>
        <w:tabs>
          <w:tab w:val="num" w:pos="360"/>
        </w:tabs>
        <w:ind w:left="284" w:hanging="284"/>
      </w:pPr>
      <w:rPr>
        <w:rFonts w:ascii="Symbol" w:hAnsi="Symbol" w:cs="Times New Roman" w:hint="default"/>
        <w:b w:val="0"/>
        <w:i w:val="0"/>
        <w:caps w:val="0"/>
        <w:strike w:val="0"/>
        <w:dstrike w:val="0"/>
        <w:outline w:val="0"/>
        <w:shadow w:val="0"/>
        <w:emboss w:val="0"/>
        <w:imprint w:val="0"/>
        <w:vanish w:val="0"/>
        <w:color w:val="auto"/>
        <w:sz w:val="24"/>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A95AD3"/>
    <w:multiLevelType w:val="hybridMultilevel"/>
    <w:tmpl w:val="3F421F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682FB5"/>
    <w:multiLevelType w:val="hybridMultilevel"/>
    <w:tmpl w:val="F0FEE8A2"/>
    <w:lvl w:ilvl="0" w:tplc="23F84910">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2" w15:restartNumberingAfterBreak="0">
    <w:nsid w:val="406C3C0B"/>
    <w:multiLevelType w:val="hybridMultilevel"/>
    <w:tmpl w:val="7B5CE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121F88"/>
    <w:multiLevelType w:val="hybridMultilevel"/>
    <w:tmpl w:val="9A7069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33753E6"/>
    <w:multiLevelType w:val="hybridMultilevel"/>
    <w:tmpl w:val="9DD2EF8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F30256"/>
    <w:multiLevelType w:val="hybridMultilevel"/>
    <w:tmpl w:val="7370081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231A85"/>
    <w:multiLevelType w:val="hybridMultilevel"/>
    <w:tmpl w:val="4DAC118A"/>
    <w:lvl w:ilvl="0" w:tplc="23F84910">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097045"/>
    <w:multiLevelType w:val="hybridMultilevel"/>
    <w:tmpl w:val="2DEAEA3E"/>
    <w:lvl w:ilvl="0" w:tplc="1332DF9E">
      <w:start w:val="1"/>
      <w:numFmt w:val="decimal"/>
      <w:lvlText w:val="%1."/>
      <w:lvlJc w:val="left"/>
      <w:pPr>
        <w:tabs>
          <w:tab w:val="num" w:pos="1620"/>
        </w:tabs>
        <w:ind w:left="16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6770F9"/>
    <w:multiLevelType w:val="hybridMultilevel"/>
    <w:tmpl w:val="A1CCA2C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F12AE6"/>
    <w:multiLevelType w:val="hybridMultilevel"/>
    <w:tmpl w:val="D73CBCC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534BA5"/>
    <w:multiLevelType w:val="hybridMultilevel"/>
    <w:tmpl w:val="86526BA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BE1019"/>
    <w:multiLevelType w:val="hybridMultilevel"/>
    <w:tmpl w:val="BD8E6CF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9337C2"/>
    <w:multiLevelType w:val="hybridMultilevel"/>
    <w:tmpl w:val="BC0250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136958"/>
    <w:multiLevelType w:val="hybridMultilevel"/>
    <w:tmpl w:val="32B22BA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640023"/>
    <w:multiLevelType w:val="hybridMultilevel"/>
    <w:tmpl w:val="F262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C476EB"/>
    <w:multiLevelType w:val="hybridMultilevel"/>
    <w:tmpl w:val="AD62337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361069"/>
    <w:multiLevelType w:val="hybridMultilevel"/>
    <w:tmpl w:val="8572018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5953D1"/>
    <w:multiLevelType w:val="hybridMultilevel"/>
    <w:tmpl w:val="84285D3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7465BA"/>
    <w:multiLevelType w:val="hybridMultilevel"/>
    <w:tmpl w:val="5C22FB70"/>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497399"/>
    <w:multiLevelType w:val="hybridMultilevel"/>
    <w:tmpl w:val="5FEAEA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DF332BF"/>
    <w:multiLevelType w:val="hybridMultilevel"/>
    <w:tmpl w:val="EE5CD27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571146"/>
    <w:multiLevelType w:val="hybridMultilevel"/>
    <w:tmpl w:val="EF80B420"/>
    <w:lvl w:ilvl="0" w:tplc="1D0A825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BA106D5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87524855">
    <w:abstractNumId w:val="27"/>
  </w:num>
  <w:num w:numId="2" w16cid:durableId="1854757542">
    <w:abstractNumId w:val="1"/>
  </w:num>
  <w:num w:numId="3" w16cid:durableId="2017151690">
    <w:abstractNumId w:val="20"/>
  </w:num>
  <w:num w:numId="4" w16cid:durableId="370804649">
    <w:abstractNumId w:val="15"/>
  </w:num>
  <w:num w:numId="5" w16cid:durableId="829252682">
    <w:abstractNumId w:val="40"/>
  </w:num>
  <w:num w:numId="6" w16cid:durableId="889608673">
    <w:abstractNumId w:val="35"/>
  </w:num>
  <w:num w:numId="7" w16cid:durableId="1501698114">
    <w:abstractNumId w:val="41"/>
  </w:num>
  <w:num w:numId="8" w16cid:durableId="1903329079">
    <w:abstractNumId w:val="14"/>
  </w:num>
  <w:num w:numId="9" w16cid:durableId="1890074568">
    <w:abstractNumId w:val="19"/>
  </w:num>
  <w:num w:numId="10" w16cid:durableId="1544637137">
    <w:abstractNumId w:val="2"/>
  </w:num>
  <w:num w:numId="11" w16cid:durableId="1438214655">
    <w:abstractNumId w:val="17"/>
  </w:num>
  <w:num w:numId="12" w16cid:durableId="1925845290">
    <w:abstractNumId w:val="39"/>
  </w:num>
  <w:num w:numId="13" w16cid:durableId="1135876668">
    <w:abstractNumId w:val="23"/>
  </w:num>
  <w:num w:numId="14" w16cid:durableId="739209236">
    <w:abstractNumId w:val="37"/>
  </w:num>
  <w:num w:numId="15" w16cid:durableId="1215196907">
    <w:abstractNumId w:val="5"/>
  </w:num>
  <w:num w:numId="16" w16cid:durableId="793908380">
    <w:abstractNumId w:val="3"/>
  </w:num>
  <w:num w:numId="17" w16cid:durableId="177816321">
    <w:abstractNumId w:val="16"/>
  </w:num>
  <w:num w:numId="18" w16cid:durableId="1308123253">
    <w:abstractNumId w:val="28"/>
  </w:num>
  <w:num w:numId="19" w16cid:durableId="815417795">
    <w:abstractNumId w:val="32"/>
  </w:num>
  <w:num w:numId="20" w16cid:durableId="22755784">
    <w:abstractNumId w:val="25"/>
  </w:num>
  <w:num w:numId="21" w16cid:durableId="1719208812">
    <w:abstractNumId w:val="13"/>
  </w:num>
  <w:num w:numId="22" w16cid:durableId="949748257">
    <w:abstractNumId w:val="10"/>
  </w:num>
  <w:num w:numId="23" w16cid:durableId="29302139">
    <w:abstractNumId w:val="8"/>
  </w:num>
  <w:num w:numId="24" w16cid:durableId="160631994">
    <w:abstractNumId w:val="38"/>
  </w:num>
  <w:num w:numId="25" w16cid:durableId="1557813381">
    <w:abstractNumId w:val="18"/>
  </w:num>
  <w:num w:numId="26" w16cid:durableId="476992925">
    <w:abstractNumId w:val="22"/>
  </w:num>
  <w:num w:numId="27" w16cid:durableId="83961276">
    <w:abstractNumId w:val="9"/>
  </w:num>
  <w:num w:numId="28" w16cid:durableId="1495296634">
    <w:abstractNumId w:val="7"/>
  </w:num>
  <w:num w:numId="29" w16cid:durableId="1280916937">
    <w:abstractNumId w:val="34"/>
  </w:num>
  <w:num w:numId="30" w16cid:durableId="663897331">
    <w:abstractNumId w:val="33"/>
  </w:num>
  <w:num w:numId="31" w16cid:durableId="1333145015">
    <w:abstractNumId w:val="24"/>
  </w:num>
  <w:num w:numId="32" w16cid:durableId="967278532">
    <w:abstractNumId w:val="31"/>
  </w:num>
  <w:num w:numId="33" w16cid:durableId="50857313">
    <w:abstractNumId w:val="6"/>
  </w:num>
  <w:num w:numId="34" w16cid:durableId="1741363982">
    <w:abstractNumId w:val="11"/>
  </w:num>
  <w:num w:numId="35" w16cid:durableId="2064330452">
    <w:abstractNumId w:val="0"/>
  </w:num>
  <w:num w:numId="36" w16cid:durableId="210168195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31836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36726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78875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0110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49515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83707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F59"/>
    <w:rsid w:val="0025772F"/>
    <w:rsid w:val="00267F88"/>
    <w:rsid w:val="00287BB5"/>
    <w:rsid w:val="002E01DF"/>
    <w:rsid w:val="00304866"/>
    <w:rsid w:val="00420720"/>
    <w:rsid w:val="00423AA0"/>
    <w:rsid w:val="00493B25"/>
    <w:rsid w:val="004B2F59"/>
    <w:rsid w:val="005D7518"/>
    <w:rsid w:val="006C3B28"/>
    <w:rsid w:val="006D7EA3"/>
    <w:rsid w:val="00714706"/>
    <w:rsid w:val="00821CF4"/>
    <w:rsid w:val="0084443C"/>
    <w:rsid w:val="008744EC"/>
    <w:rsid w:val="009766CE"/>
    <w:rsid w:val="00A0230D"/>
    <w:rsid w:val="00A11F8C"/>
    <w:rsid w:val="00A672C4"/>
    <w:rsid w:val="00A76BAF"/>
    <w:rsid w:val="00B50B71"/>
    <w:rsid w:val="00C04402"/>
    <w:rsid w:val="00C3100E"/>
    <w:rsid w:val="00D23987"/>
    <w:rsid w:val="00E15C4A"/>
    <w:rsid w:val="00E5667A"/>
    <w:rsid w:val="00E9174F"/>
    <w:rsid w:val="00EB0334"/>
    <w:rsid w:val="00ED3B12"/>
    <w:rsid w:val="00EE26D5"/>
    <w:rsid w:val="00F03B7F"/>
    <w:rsid w:val="00FB5224"/>
    <w:rsid w:val="00FD1AD6"/>
    <w:rsid w:val="00FF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929C"/>
  <w15:docId w15:val="{1123F0E6-9D9D-45E2-B56D-6AF0DE21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35"/>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011B-75C3-40D0-8117-F3F05E77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6625</Words>
  <Characters>37764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dc:creator>
  <cp:lastModifiedBy>Наталья Солянина</cp:lastModifiedBy>
  <cp:revision>12</cp:revision>
  <dcterms:created xsi:type="dcterms:W3CDTF">2016-06-02T07:25:00Z</dcterms:created>
  <dcterms:modified xsi:type="dcterms:W3CDTF">2024-11-26T11:58:00Z</dcterms:modified>
</cp:coreProperties>
</file>