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42E4" w:rsidRDefault="002642E4">
      <w:pPr>
        <w:spacing w:line="1" w:lineRule="exact"/>
      </w:pPr>
    </w:p>
    <w:p w:rsidR="002642E4" w:rsidRPr="00B05DB3" w:rsidRDefault="00DC4AFA">
      <w:pPr>
        <w:pStyle w:val="22"/>
        <w:framePr w:w="9456" w:h="14462" w:hRule="exact" w:wrap="none" w:vAnchor="page" w:hAnchor="page" w:x="1562" w:y="1013"/>
        <w:spacing w:after="360"/>
        <w:rPr>
          <w:rFonts w:ascii="Times New Roman" w:hAnsi="Times New Roman" w:cs="Times New Roman"/>
          <w:sz w:val="28"/>
          <w:szCs w:val="28"/>
        </w:rPr>
      </w:pPr>
      <w:r w:rsidRPr="00B05DB3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B05DB3">
        <w:rPr>
          <w:rFonts w:ascii="Times New Roman" w:hAnsi="Times New Roman" w:cs="Times New Roman"/>
          <w:sz w:val="28"/>
          <w:szCs w:val="28"/>
        </w:rPr>
        <w:br/>
      </w:r>
      <w:r w:rsidR="00B05DB3" w:rsidRPr="00B05DB3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B05DB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05DB3">
        <w:rPr>
          <w:rFonts w:ascii="Times New Roman" w:hAnsi="Times New Roman" w:cs="Times New Roman"/>
          <w:sz w:val="28"/>
          <w:szCs w:val="28"/>
        </w:rPr>
        <w:br/>
      </w:r>
      <w:r w:rsidR="00ED7AD7" w:rsidRPr="00B05DB3">
        <w:rPr>
          <w:rFonts w:ascii="Times New Roman" w:hAnsi="Times New Roman" w:cs="Times New Roman"/>
          <w:sz w:val="28"/>
          <w:szCs w:val="28"/>
        </w:rPr>
        <w:t>СОВЕТСКОГО</w:t>
      </w:r>
      <w:r w:rsidRPr="00B05DB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5DB3">
        <w:rPr>
          <w:rFonts w:ascii="Times New Roman" w:hAnsi="Times New Roman" w:cs="Times New Roman"/>
          <w:sz w:val="28"/>
          <w:szCs w:val="28"/>
        </w:rPr>
        <w:br/>
        <w:t>КУРСКОЙ ОБЛАСТИ</w:t>
      </w:r>
    </w:p>
    <w:p w:rsidR="002642E4" w:rsidRPr="00B05DB3" w:rsidRDefault="00DC4AFA">
      <w:pPr>
        <w:pStyle w:val="22"/>
        <w:framePr w:w="9456" w:h="14462" w:hRule="exact" w:wrap="none" w:vAnchor="page" w:hAnchor="page" w:x="1562" w:y="1013"/>
        <w:spacing w:after="360"/>
        <w:rPr>
          <w:rFonts w:ascii="Times New Roman" w:hAnsi="Times New Roman" w:cs="Times New Roman"/>
          <w:sz w:val="28"/>
          <w:szCs w:val="28"/>
        </w:rPr>
      </w:pPr>
      <w:r w:rsidRPr="00B05DB3">
        <w:rPr>
          <w:rFonts w:ascii="Times New Roman" w:hAnsi="Times New Roman" w:cs="Times New Roman"/>
          <w:sz w:val="28"/>
          <w:szCs w:val="28"/>
        </w:rPr>
        <w:t>РЕШЕНИЕ</w:t>
      </w:r>
    </w:p>
    <w:p w:rsidR="002D145E" w:rsidRPr="00B05DB3" w:rsidRDefault="00B05DB3" w:rsidP="002D145E">
      <w:pPr>
        <w:pStyle w:val="22"/>
        <w:framePr w:w="9456" w:h="14462" w:hRule="exact" w:wrap="none" w:vAnchor="page" w:hAnchor="page" w:x="1562" w:y="1013"/>
        <w:spacing w:after="360"/>
        <w:rPr>
          <w:rFonts w:ascii="Times New Roman" w:hAnsi="Times New Roman" w:cs="Times New Roman"/>
          <w:sz w:val="28"/>
          <w:szCs w:val="28"/>
        </w:rPr>
      </w:pPr>
      <w:r w:rsidRPr="00B05DB3">
        <w:rPr>
          <w:rFonts w:ascii="Times New Roman" w:hAnsi="Times New Roman" w:cs="Times New Roman"/>
          <w:sz w:val="28"/>
          <w:szCs w:val="28"/>
        </w:rPr>
        <w:t>31</w:t>
      </w:r>
      <w:r w:rsidR="00DC4AFA" w:rsidRPr="00B05DB3">
        <w:rPr>
          <w:rFonts w:ascii="Times New Roman" w:hAnsi="Times New Roman" w:cs="Times New Roman"/>
          <w:sz w:val="28"/>
          <w:szCs w:val="28"/>
        </w:rPr>
        <w:t xml:space="preserve"> </w:t>
      </w:r>
      <w:r w:rsidR="002D145E" w:rsidRPr="00B05DB3">
        <w:rPr>
          <w:rFonts w:ascii="Times New Roman" w:hAnsi="Times New Roman" w:cs="Times New Roman"/>
          <w:sz w:val="28"/>
          <w:szCs w:val="28"/>
        </w:rPr>
        <w:t>января</w:t>
      </w:r>
      <w:r w:rsidR="00DC4AFA" w:rsidRPr="00B05DB3">
        <w:rPr>
          <w:rFonts w:ascii="Times New Roman" w:hAnsi="Times New Roman" w:cs="Times New Roman"/>
          <w:sz w:val="28"/>
          <w:szCs w:val="28"/>
        </w:rPr>
        <w:t xml:space="preserve"> 202</w:t>
      </w:r>
      <w:r w:rsidR="002D145E" w:rsidRPr="00B05DB3">
        <w:rPr>
          <w:rFonts w:ascii="Times New Roman" w:hAnsi="Times New Roman" w:cs="Times New Roman"/>
          <w:sz w:val="28"/>
          <w:szCs w:val="28"/>
        </w:rPr>
        <w:t>5</w:t>
      </w:r>
      <w:r w:rsidR="00DC4AFA" w:rsidRPr="00B05D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145E" w:rsidRPr="00B05DB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C4AFA" w:rsidRPr="00B05DB3">
        <w:rPr>
          <w:rFonts w:ascii="Times New Roman" w:hAnsi="Times New Roman" w:cs="Times New Roman"/>
          <w:sz w:val="28"/>
          <w:szCs w:val="28"/>
        </w:rPr>
        <w:t xml:space="preserve">№ </w:t>
      </w:r>
      <w:r w:rsidRPr="00B05DB3">
        <w:rPr>
          <w:rFonts w:ascii="Times New Roman" w:hAnsi="Times New Roman" w:cs="Times New Roman"/>
          <w:sz w:val="28"/>
          <w:szCs w:val="28"/>
        </w:rPr>
        <w:t>4</w:t>
      </w:r>
    </w:p>
    <w:p w:rsidR="002642E4" w:rsidRPr="00B05DB3" w:rsidRDefault="00DC4AFA">
      <w:pPr>
        <w:pStyle w:val="22"/>
        <w:framePr w:w="9456" w:h="14462" w:hRule="exact" w:wrap="none" w:vAnchor="page" w:hAnchor="page" w:x="1562" w:y="1013"/>
        <w:spacing w:after="600"/>
        <w:rPr>
          <w:rFonts w:ascii="Times New Roman" w:hAnsi="Times New Roman" w:cs="Times New Roman"/>
          <w:sz w:val="28"/>
          <w:szCs w:val="28"/>
        </w:rPr>
      </w:pPr>
      <w:r w:rsidRPr="00B05DB3">
        <w:rPr>
          <w:rFonts w:ascii="Times New Roman" w:hAnsi="Times New Roman" w:cs="Times New Roman"/>
          <w:sz w:val="28"/>
          <w:szCs w:val="28"/>
        </w:rPr>
        <w:t xml:space="preserve">О передаче Ревизионной комиссии </w:t>
      </w:r>
      <w:r w:rsidR="00ED7AD7" w:rsidRPr="00B05DB3">
        <w:rPr>
          <w:rFonts w:ascii="Times New Roman" w:hAnsi="Times New Roman" w:cs="Times New Roman"/>
          <w:sz w:val="28"/>
          <w:szCs w:val="28"/>
        </w:rPr>
        <w:t>Советского</w:t>
      </w:r>
      <w:r w:rsidRPr="00B05DB3">
        <w:rPr>
          <w:rFonts w:ascii="Times New Roman" w:hAnsi="Times New Roman" w:cs="Times New Roman"/>
          <w:sz w:val="28"/>
          <w:szCs w:val="28"/>
        </w:rPr>
        <w:br/>
        <w:t>района Курской области полномочий контрольно -</w:t>
      </w:r>
      <w:r w:rsidRPr="00B05DB3">
        <w:rPr>
          <w:rFonts w:ascii="Times New Roman" w:hAnsi="Times New Roman" w:cs="Times New Roman"/>
          <w:sz w:val="28"/>
          <w:szCs w:val="28"/>
        </w:rPr>
        <w:br/>
        <w:t>счетного органа муниципального образования</w:t>
      </w:r>
      <w:r w:rsidRPr="00B05DB3">
        <w:rPr>
          <w:rFonts w:ascii="Times New Roman" w:hAnsi="Times New Roman" w:cs="Times New Roman"/>
          <w:sz w:val="28"/>
          <w:szCs w:val="28"/>
        </w:rPr>
        <w:br/>
        <w:t>«</w:t>
      </w:r>
      <w:r w:rsidR="00B05DB3" w:rsidRPr="00B05DB3">
        <w:rPr>
          <w:rFonts w:ascii="Times New Roman" w:hAnsi="Times New Roman" w:cs="Times New Roman"/>
          <w:sz w:val="28"/>
          <w:szCs w:val="28"/>
        </w:rPr>
        <w:t>Александровский</w:t>
      </w:r>
      <w:r w:rsidRPr="00B05DB3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ED7AD7" w:rsidRPr="00B05DB3">
        <w:rPr>
          <w:rFonts w:ascii="Times New Roman" w:hAnsi="Times New Roman" w:cs="Times New Roman"/>
          <w:sz w:val="28"/>
          <w:szCs w:val="28"/>
        </w:rPr>
        <w:t>Советского</w:t>
      </w:r>
      <w:r w:rsidRPr="00B05DB3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B05DB3">
        <w:rPr>
          <w:rFonts w:ascii="Times New Roman" w:hAnsi="Times New Roman" w:cs="Times New Roman"/>
          <w:sz w:val="28"/>
          <w:szCs w:val="28"/>
        </w:rPr>
        <w:br/>
        <w:t>области по осуществлению внешнего муниципального</w:t>
      </w:r>
      <w:r w:rsidRPr="00B05DB3">
        <w:rPr>
          <w:rFonts w:ascii="Times New Roman" w:hAnsi="Times New Roman" w:cs="Times New Roman"/>
          <w:sz w:val="28"/>
          <w:szCs w:val="28"/>
        </w:rPr>
        <w:br/>
        <w:t>финансового контроля</w:t>
      </w:r>
    </w:p>
    <w:p w:rsidR="002642E4" w:rsidRPr="00B05DB3" w:rsidRDefault="00DC4AFA">
      <w:pPr>
        <w:pStyle w:val="1"/>
        <w:framePr w:w="9456" w:h="14462" w:hRule="exact" w:wrap="none" w:vAnchor="page" w:hAnchor="page" w:x="1562" w:y="1013"/>
        <w:ind w:firstLine="580"/>
        <w:jc w:val="both"/>
        <w:rPr>
          <w:rFonts w:ascii="Times New Roman" w:hAnsi="Times New Roman" w:cs="Times New Roman"/>
        </w:rPr>
      </w:pPr>
      <w:r w:rsidRPr="00B05DB3">
        <w:rPr>
          <w:rFonts w:ascii="Times New Roman" w:hAnsi="Times New Roman" w:cs="Times New Roman"/>
        </w:rPr>
        <w:t>В целях исполнения полномочий контрольно-счетного органа муниципального образования «</w:t>
      </w:r>
      <w:r w:rsidR="00B05DB3" w:rsidRPr="00B05DB3">
        <w:rPr>
          <w:rFonts w:ascii="Times New Roman" w:hAnsi="Times New Roman" w:cs="Times New Roman"/>
        </w:rPr>
        <w:t>Александровский</w:t>
      </w:r>
      <w:r w:rsidRPr="00B05DB3">
        <w:rPr>
          <w:rFonts w:ascii="Times New Roman" w:hAnsi="Times New Roman" w:cs="Times New Roman"/>
        </w:rPr>
        <w:t xml:space="preserve"> сельсовет» </w:t>
      </w:r>
      <w:r w:rsidR="00ED7AD7" w:rsidRPr="00B05DB3">
        <w:rPr>
          <w:rFonts w:ascii="Times New Roman" w:hAnsi="Times New Roman" w:cs="Times New Roman"/>
        </w:rPr>
        <w:t>Советского</w:t>
      </w:r>
      <w:r w:rsidRPr="00B05DB3">
        <w:rPr>
          <w:rFonts w:ascii="Times New Roman" w:hAnsi="Times New Roman" w:cs="Times New Roman"/>
        </w:rPr>
        <w:t xml:space="preserve"> района Курской области, руководствуясь Федеральным законом от 06 октября 2003г. № 131-ФЗ «Об общих принципах организации местного самоуправления в Российской Федерации», Федеральным законом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Собрание депутатов </w:t>
      </w:r>
      <w:r w:rsidR="00B05DB3" w:rsidRPr="00B05DB3">
        <w:rPr>
          <w:rFonts w:ascii="Times New Roman" w:hAnsi="Times New Roman" w:cs="Times New Roman"/>
        </w:rPr>
        <w:t>Александровского</w:t>
      </w:r>
      <w:r w:rsidRPr="00B05DB3">
        <w:rPr>
          <w:rFonts w:ascii="Times New Roman" w:hAnsi="Times New Roman" w:cs="Times New Roman"/>
        </w:rPr>
        <w:t xml:space="preserve"> сельсовета </w:t>
      </w:r>
      <w:r w:rsidR="00ED7AD7" w:rsidRPr="00B05DB3">
        <w:rPr>
          <w:rFonts w:ascii="Times New Roman" w:hAnsi="Times New Roman" w:cs="Times New Roman"/>
        </w:rPr>
        <w:t xml:space="preserve">Советского района </w:t>
      </w:r>
      <w:r w:rsidRPr="00B05DB3">
        <w:rPr>
          <w:rFonts w:ascii="Times New Roman" w:hAnsi="Times New Roman" w:cs="Times New Roman"/>
        </w:rPr>
        <w:t xml:space="preserve"> </w:t>
      </w:r>
      <w:r w:rsidR="00B05DB3">
        <w:rPr>
          <w:rFonts w:ascii="Times New Roman" w:hAnsi="Times New Roman" w:cs="Times New Roman"/>
        </w:rPr>
        <w:t xml:space="preserve">   </w:t>
      </w:r>
      <w:r w:rsidRPr="00B05DB3">
        <w:rPr>
          <w:rFonts w:ascii="Times New Roman" w:hAnsi="Times New Roman" w:cs="Times New Roman"/>
          <w:b/>
          <w:bCs/>
        </w:rPr>
        <w:t>РЕШИЛО:</w:t>
      </w:r>
    </w:p>
    <w:p w:rsidR="002642E4" w:rsidRPr="00B05DB3" w:rsidRDefault="00DC4AFA">
      <w:pPr>
        <w:pStyle w:val="1"/>
        <w:framePr w:w="9456" w:h="14462" w:hRule="exact" w:wrap="none" w:vAnchor="page" w:hAnchor="page" w:x="1562" w:y="1013"/>
        <w:numPr>
          <w:ilvl w:val="0"/>
          <w:numId w:val="1"/>
        </w:numPr>
        <w:tabs>
          <w:tab w:val="left" w:pos="928"/>
        </w:tabs>
        <w:ind w:firstLine="580"/>
        <w:jc w:val="both"/>
        <w:rPr>
          <w:rFonts w:ascii="Times New Roman" w:hAnsi="Times New Roman" w:cs="Times New Roman"/>
        </w:rPr>
      </w:pPr>
      <w:bookmarkStart w:id="0" w:name="bookmark0"/>
      <w:bookmarkEnd w:id="0"/>
      <w:r w:rsidRPr="00B05DB3">
        <w:rPr>
          <w:rFonts w:ascii="Times New Roman" w:hAnsi="Times New Roman" w:cs="Times New Roman"/>
        </w:rPr>
        <w:t xml:space="preserve">Передать Ревизионной комиссии </w:t>
      </w:r>
      <w:r w:rsidR="00ED7AD7" w:rsidRPr="00B05DB3">
        <w:rPr>
          <w:rFonts w:ascii="Times New Roman" w:hAnsi="Times New Roman" w:cs="Times New Roman"/>
        </w:rPr>
        <w:t>Советского</w:t>
      </w:r>
      <w:r w:rsidRPr="00B05DB3">
        <w:rPr>
          <w:rFonts w:ascii="Times New Roman" w:hAnsi="Times New Roman" w:cs="Times New Roman"/>
        </w:rPr>
        <w:t xml:space="preserve"> района Курской области полномочия контрольно-счетного органа муниципального образования «</w:t>
      </w:r>
      <w:r w:rsidR="00B05DB3" w:rsidRPr="00B05DB3">
        <w:rPr>
          <w:rFonts w:ascii="Times New Roman" w:hAnsi="Times New Roman" w:cs="Times New Roman"/>
        </w:rPr>
        <w:t>Александровский</w:t>
      </w:r>
      <w:r w:rsidRPr="00B05DB3">
        <w:rPr>
          <w:rFonts w:ascii="Times New Roman" w:hAnsi="Times New Roman" w:cs="Times New Roman"/>
        </w:rPr>
        <w:t xml:space="preserve"> сельсовет» </w:t>
      </w:r>
      <w:r w:rsidR="00ED7AD7" w:rsidRPr="00B05DB3">
        <w:rPr>
          <w:rFonts w:ascii="Times New Roman" w:hAnsi="Times New Roman" w:cs="Times New Roman"/>
        </w:rPr>
        <w:t>Советского</w:t>
      </w:r>
      <w:r w:rsidRPr="00B05DB3">
        <w:rPr>
          <w:rFonts w:ascii="Times New Roman" w:hAnsi="Times New Roman" w:cs="Times New Roman"/>
        </w:rPr>
        <w:t xml:space="preserve"> района Курской области по осуществлению внешнего муниципального финансового контроля.</w:t>
      </w:r>
    </w:p>
    <w:p w:rsidR="002642E4" w:rsidRPr="00B05DB3" w:rsidRDefault="00DC4AFA">
      <w:pPr>
        <w:pStyle w:val="1"/>
        <w:framePr w:w="9456" w:h="14462" w:hRule="exact" w:wrap="none" w:vAnchor="page" w:hAnchor="page" w:x="1562" w:y="1013"/>
        <w:numPr>
          <w:ilvl w:val="0"/>
          <w:numId w:val="1"/>
        </w:numPr>
        <w:tabs>
          <w:tab w:val="left" w:pos="928"/>
        </w:tabs>
        <w:ind w:firstLine="580"/>
        <w:jc w:val="both"/>
        <w:rPr>
          <w:rFonts w:ascii="Times New Roman" w:hAnsi="Times New Roman" w:cs="Times New Roman"/>
        </w:rPr>
      </w:pPr>
      <w:bookmarkStart w:id="1" w:name="bookmark1"/>
      <w:bookmarkEnd w:id="1"/>
      <w:r w:rsidRPr="00B05DB3">
        <w:rPr>
          <w:rFonts w:ascii="Times New Roman" w:hAnsi="Times New Roman" w:cs="Times New Roman"/>
        </w:rPr>
        <w:t xml:space="preserve">Заключить с Представительным Собранием </w:t>
      </w:r>
      <w:r w:rsidR="00ED7AD7" w:rsidRPr="00B05DB3">
        <w:rPr>
          <w:rFonts w:ascii="Times New Roman" w:hAnsi="Times New Roman" w:cs="Times New Roman"/>
        </w:rPr>
        <w:t>Советского</w:t>
      </w:r>
      <w:r w:rsidRPr="00B05DB3">
        <w:rPr>
          <w:rFonts w:ascii="Times New Roman" w:hAnsi="Times New Roman" w:cs="Times New Roman"/>
        </w:rPr>
        <w:t xml:space="preserve"> района Курской области и Ревизионной комиссией </w:t>
      </w:r>
      <w:r w:rsidR="00ED7AD7" w:rsidRPr="00B05DB3">
        <w:rPr>
          <w:rFonts w:ascii="Times New Roman" w:hAnsi="Times New Roman" w:cs="Times New Roman"/>
        </w:rPr>
        <w:t>Советского</w:t>
      </w:r>
      <w:r w:rsidRPr="00B05DB3">
        <w:rPr>
          <w:rFonts w:ascii="Times New Roman" w:hAnsi="Times New Roman" w:cs="Times New Roman"/>
        </w:rPr>
        <w:t xml:space="preserve"> района Курской области Соглашение о передаче Ревизионной комиссии </w:t>
      </w:r>
      <w:r w:rsidR="00ED7AD7" w:rsidRPr="00B05DB3">
        <w:rPr>
          <w:rFonts w:ascii="Times New Roman" w:hAnsi="Times New Roman" w:cs="Times New Roman"/>
        </w:rPr>
        <w:t>Советского</w:t>
      </w:r>
      <w:r w:rsidRPr="00B05DB3">
        <w:rPr>
          <w:rFonts w:ascii="Times New Roman" w:hAnsi="Times New Roman" w:cs="Times New Roman"/>
        </w:rPr>
        <w:t xml:space="preserve"> района Курской области полномочий контрольно-счетного органа муниципального образования «</w:t>
      </w:r>
      <w:r w:rsidR="00B05DB3" w:rsidRPr="00B05DB3">
        <w:rPr>
          <w:rFonts w:ascii="Times New Roman" w:hAnsi="Times New Roman" w:cs="Times New Roman"/>
        </w:rPr>
        <w:t>Александровский</w:t>
      </w:r>
      <w:r w:rsidRPr="00B05DB3">
        <w:rPr>
          <w:rFonts w:ascii="Times New Roman" w:hAnsi="Times New Roman" w:cs="Times New Roman"/>
        </w:rPr>
        <w:t xml:space="preserve"> сельсовет» </w:t>
      </w:r>
      <w:r w:rsidR="00ED7AD7" w:rsidRPr="00B05DB3">
        <w:rPr>
          <w:rFonts w:ascii="Times New Roman" w:hAnsi="Times New Roman" w:cs="Times New Roman"/>
        </w:rPr>
        <w:t>Советского</w:t>
      </w:r>
      <w:r w:rsidRPr="00B05DB3">
        <w:rPr>
          <w:rFonts w:ascii="Times New Roman" w:hAnsi="Times New Roman" w:cs="Times New Roman"/>
        </w:rPr>
        <w:t xml:space="preserve"> района Курской области по осуществлению внешнего муниципального финансового контроля.</w:t>
      </w:r>
    </w:p>
    <w:p w:rsidR="002D145E" w:rsidRPr="00B05DB3" w:rsidRDefault="002D145E" w:rsidP="002D145E">
      <w:pPr>
        <w:pStyle w:val="1"/>
        <w:framePr w:w="9456" w:h="14462" w:hRule="exact" w:wrap="none" w:vAnchor="page" w:hAnchor="page" w:x="1562" w:y="1013"/>
        <w:numPr>
          <w:ilvl w:val="0"/>
          <w:numId w:val="1"/>
        </w:numPr>
        <w:tabs>
          <w:tab w:val="left" w:pos="955"/>
        </w:tabs>
        <w:spacing w:after="0" w:line="233" w:lineRule="auto"/>
        <w:ind w:firstLine="580"/>
        <w:jc w:val="both"/>
        <w:rPr>
          <w:rFonts w:ascii="Times New Roman" w:hAnsi="Times New Roman" w:cs="Times New Roman"/>
        </w:rPr>
      </w:pPr>
      <w:r w:rsidRPr="00B05DB3">
        <w:rPr>
          <w:rFonts w:ascii="Times New Roman" w:hAnsi="Times New Roman" w:cs="Times New Roman"/>
        </w:rPr>
        <w:t xml:space="preserve">Настоящее решение вступает в силу со дня его подписания и распространяется на правоотношения, возникшие с 09 января 2025года и подлежит размещению на официальном сайте Администрации </w:t>
      </w:r>
      <w:r w:rsidR="00B05DB3" w:rsidRPr="00B05DB3">
        <w:rPr>
          <w:rFonts w:ascii="Times New Roman" w:hAnsi="Times New Roman" w:cs="Times New Roman"/>
        </w:rPr>
        <w:t>Александровского</w:t>
      </w:r>
      <w:r w:rsidRPr="00B05DB3">
        <w:rPr>
          <w:rFonts w:ascii="Times New Roman" w:hAnsi="Times New Roman" w:cs="Times New Roman"/>
        </w:rPr>
        <w:t xml:space="preserve"> сельсовета Советского района Курской области в сети Интернет.</w:t>
      </w:r>
    </w:p>
    <w:p w:rsidR="002D145E" w:rsidRPr="00B05DB3" w:rsidRDefault="002D145E" w:rsidP="002D145E">
      <w:pPr>
        <w:pStyle w:val="1"/>
        <w:framePr w:w="9456" w:h="14462" w:hRule="exact" w:wrap="none" w:vAnchor="page" w:hAnchor="page" w:x="1562" w:y="1013"/>
        <w:tabs>
          <w:tab w:val="left" w:pos="955"/>
        </w:tabs>
        <w:spacing w:after="0" w:line="233" w:lineRule="auto"/>
        <w:ind w:left="580" w:firstLine="0"/>
        <w:jc w:val="both"/>
        <w:rPr>
          <w:rFonts w:ascii="Times New Roman" w:hAnsi="Times New Roman" w:cs="Times New Roman"/>
        </w:rPr>
      </w:pPr>
    </w:p>
    <w:p w:rsidR="00B05DB3" w:rsidRPr="00B05DB3" w:rsidRDefault="00B05DB3" w:rsidP="00B05DB3">
      <w:pPr>
        <w:pStyle w:val="1"/>
        <w:framePr w:w="9456" w:h="14462" w:hRule="exact" w:wrap="none" w:vAnchor="page" w:hAnchor="page" w:x="1562" w:y="1013"/>
        <w:tabs>
          <w:tab w:val="left" w:pos="955"/>
        </w:tabs>
        <w:spacing w:after="0" w:line="233" w:lineRule="auto"/>
        <w:ind w:left="580" w:firstLine="0"/>
        <w:jc w:val="both"/>
        <w:rPr>
          <w:rFonts w:ascii="Times New Roman" w:hAnsi="Times New Roman" w:cs="Times New Roman"/>
        </w:rPr>
      </w:pPr>
      <w:r w:rsidRPr="00B05DB3">
        <w:rPr>
          <w:rFonts w:ascii="Times New Roman" w:hAnsi="Times New Roman" w:cs="Times New Roman"/>
        </w:rPr>
        <w:t>Председатель Собрания депутатов</w:t>
      </w:r>
    </w:p>
    <w:p w:rsidR="00B05DB3" w:rsidRPr="00B05DB3" w:rsidRDefault="00B05DB3" w:rsidP="00B05DB3">
      <w:pPr>
        <w:pStyle w:val="1"/>
        <w:framePr w:w="9456" w:h="14462" w:hRule="exact" w:wrap="none" w:vAnchor="page" w:hAnchor="page" w:x="1562" w:y="1013"/>
        <w:tabs>
          <w:tab w:val="left" w:pos="955"/>
        </w:tabs>
        <w:spacing w:after="0" w:line="233" w:lineRule="auto"/>
        <w:ind w:left="580" w:firstLine="0"/>
        <w:jc w:val="both"/>
        <w:rPr>
          <w:rFonts w:ascii="Times New Roman" w:hAnsi="Times New Roman" w:cs="Times New Roman"/>
        </w:rPr>
      </w:pPr>
      <w:r w:rsidRPr="00B05DB3">
        <w:rPr>
          <w:rFonts w:ascii="Times New Roman" w:hAnsi="Times New Roman" w:cs="Times New Roman"/>
        </w:rPr>
        <w:t>Александровского сельсовета</w:t>
      </w:r>
    </w:p>
    <w:p w:rsidR="00B05DB3" w:rsidRPr="00B05DB3" w:rsidRDefault="00B05DB3" w:rsidP="00B05DB3">
      <w:pPr>
        <w:pStyle w:val="1"/>
        <w:framePr w:w="9456" w:h="14462" w:hRule="exact" w:wrap="none" w:vAnchor="page" w:hAnchor="page" w:x="1562" w:y="1013"/>
        <w:tabs>
          <w:tab w:val="left" w:pos="955"/>
        </w:tabs>
        <w:spacing w:after="0" w:line="233" w:lineRule="auto"/>
        <w:ind w:left="580" w:firstLine="0"/>
        <w:jc w:val="both"/>
        <w:rPr>
          <w:rFonts w:ascii="Times New Roman" w:hAnsi="Times New Roman" w:cs="Times New Roman"/>
        </w:rPr>
      </w:pPr>
      <w:r w:rsidRPr="00B05DB3">
        <w:rPr>
          <w:rFonts w:ascii="Times New Roman" w:hAnsi="Times New Roman" w:cs="Times New Roman"/>
        </w:rPr>
        <w:t>Советского района                                                                 С.Н. Положенцев</w:t>
      </w:r>
    </w:p>
    <w:p w:rsidR="00B05DB3" w:rsidRDefault="00B05DB3" w:rsidP="002D145E">
      <w:pPr>
        <w:pStyle w:val="1"/>
        <w:framePr w:w="9456" w:h="14462" w:hRule="exact" w:wrap="none" w:vAnchor="page" w:hAnchor="page" w:x="1562" w:y="1013"/>
        <w:tabs>
          <w:tab w:val="left" w:pos="955"/>
        </w:tabs>
        <w:spacing w:after="0" w:line="233" w:lineRule="auto"/>
        <w:ind w:left="580" w:firstLine="0"/>
        <w:jc w:val="both"/>
        <w:rPr>
          <w:rFonts w:ascii="Times New Roman" w:hAnsi="Times New Roman" w:cs="Times New Roman"/>
        </w:rPr>
      </w:pPr>
    </w:p>
    <w:p w:rsidR="007A5E7E" w:rsidRPr="00B05DB3" w:rsidRDefault="007A5E7E" w:rsidP="002D145E">
      <w:pPr>
        <w:pStyle w:val="1"/>
        <w:framePr w:w="9456" w:h="14462" w:hRule="exact" w:wrap="none" w:vAnchor="page" w:hAnchor="page" w:x="1562" w:y="1013"/>
        <w:tabs>
          <w:tab w:val="left" w:pos="955"/>
        </w:tabs>
        <w:spacing w:after="0" w:line="233" w:lineRule="auto"/>
        <w:ind w:left="580" w:firstLine="0"/>
        <w:jc w:val="both"/>
        <w:rPr>
          <w:rFonts w:ascii="Times New Roman" w:hAnsi="Times New Roman" w:cs="Times New Roman"/>
        </w:rPr>
      </w:pPr>
      <w:r w:rsidRPr="00B05DB3">
        <w:rPr>
          <w:rFonts w:ascii="Times New Roman" w:hAnsi="Times New Roman" w:cs="Times New Roman"/>
        </w:rPr>
        <w:t xml:space="preserve">Глава </w:t>
      </w:r>
      <w:r w:rsidR="00B05DB3" w:rsidRPr="00B05DB3">
        <w:rPr>
          <w:rFonts w:ascii="Times New Roman" w:hAnsi="Times New Roman" w:cs="Times New Roman"/>
        </w:rPr>
        <w:t>Александровского</w:t>
      </w:r>
      <w:r w:rsidRPr="00B05DB3">
        <w:rPr>
          <w:rFonts w:ascii="Times New Roman" w:hAnsi="Times New Roman" w:cs="Times New Roman"/>
        </w:rPr>
        <w:t xml:space="preserve"> сельсовета</w:t>
      </w:r>
    </w:p>
    <w:p w:rsidR="007A5E7E" w:rsidRPr="00B05DB3" w:rsidRDefault="007A5E7E" w:rsidP="002D145E">
      <w:pPr>
        <w:pStyle w:val="1"/>
        <w:framePr w:w="9456" w:h="14462" w:hRule="exact" w:wrap="none" w:vAnchor="page" w:hAnchor="page" w:x="1562" w:y="1013"/>
        <w:tabs>
          <w:tab w:val="left" w:pos="955"/>
        </w:tabs>
        <w:spacing w:after="0" w:line="233" w:lineRule="auto"/>
        <w:ind w:left="580" w:firstLine="0"/>
        <w:jc w:val="both"/>
        <w:rPr>
          <w:rFonts w:ascii="Times New Roman" w:hAnsi="Times New Roman" w:cs="Times New Roman"/>
        </w:rPr>
      </w:pPr>
      <w:r w:rsidRPr="00B05DB3">
        <w:rPr>
          <w:rFonts w:ascii="Times New Roman" w:hAnsi="Times New Roman" w:cs="Times New Roman"/>
        </w:rPr>
        <w:t xml:space="preserve">Советского района                                                                      </w:t>
      </w:r>
      <w:r w:rsidR="00B05DB3" w:rsidRPr="00B05DB3">
        <w:rPr>
          <w:rFonts w:ascii="Times New Roman" w:hAnsi="Times New Roman" w:cs="Times New Roman"/>
        </w:rPr>
        <w:t xml:space="preserve">Н.Н. </w:t>
      </w:r>
      <w:proofErr w:type="spellStart"/>
      <w:r w:rsidR="00B05DB3" w:rsidRPr="00B05DB3">
        <w:rPr>
          <w:rFonts w:ascii="Times New Roman" w:hAnsi="Times New Roman" w:cs="Times New Roman"/>
        </w:rPr>
        <w:t>Митирёв</w:t>
      </w:r>
      <w:proofErr w:type="spellEnd"/>
    </w:p>
    <w:p w:rsidR="002D145E" w:rsidRDefault="002D145E" w:rsidP="002D145E">
      <w:pPr>
        <w:pStyle w:val="1"/>
        <w:framePr w:w="9456" w:h="14462" w:hRule="exact" w:wrap="none" w:vAnchor="page" w:hAnchor="page" w:x="1562" w:y="1013"/>
        <w:tabs>
          <w:tab w:val="left" w:pos="928"/>
        </w:tabs>
        <w:ind w:firstLine="0"/>
        <w:jc w:val="both"/>
      </w:pPr>
    </w:p>
    <w:p w:rsidR="002642E4" w:rsidRDefault="002642E4">
      <w:pPr>
        <w:pStyle w:val="a5"/>
        <w:framePr w:wrap="none" w:vAnchor="page" w:hAnchor="page" w:x="10840" w:y="15759"/>
      </w:pPr>
      <w:bookmarkStart w:id="2" w:name="bookmark2"/>
      <w:bookmarkEnd w:id="2"/>
    </w:p>
    <w:p w:rsidR="002642E4" w:rsidRDefault="002642E4">
      <w:pPr>
        <w:spacing w:line="1" w:lineRule="exact"/>
      </w:pPr>
    </w:p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421AA5" w:rsidRPr="00421AA5" w:rsidRDefault="00421AA5" w:rsidP="00421AA5"/>
    <w:p w:rsidR="002642E4" w:rsidRDefault="00421AA5" w:rsidP="00421AA5">
      <w:pPr>
        <w:tabs>
          <w:tab w:val="left" w:pos="5115"/>
        </w:tabs>
      </w:pPr>
      <w:r>
        <w:tab/>
      </w:r>
    </w:p>
    <w:p w:rsidR="002642E4" w:rsidRDefault="002642E4">
      <w:pPr>
        <w:pStyle w:val="1"/>
        <w:framePr w:wrap="none" w:vAnchor="page" w:hAnchor="page" w:x="8562" w:y="5794"/>
        <w:spacing w:after="0"/>
        <w:ind w:firstLine="0"/>
      </w:pPr>
      <w:bookmarkStart w:id="3" w:name="bookmark4"/>
      <w:bookmarkEnd w:id="3"/>
    </w:p>
    <w:p w:rsidR="00B05DB3" w:rsidRPr="00B05DB3" w:rsidRDefault="00B05DB3" w:rsidP="00421AA5">
      <w:pPr>
        <w:tabs>
          <w:tab w:val="left" w:pos="4290"/>
        </w:tabs>
      </w:pPr>
    </w:p>
    <w:sectPr w:rsidR="00B05DB3" w:rsidRPr="00B05DB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660B" w:rsidRDefault="00EF660B">
      <w:r>
        <w:separator/>
      </w:r>
    </w:p>
  </w:endnote>
  <w:endnote w:type="continuationSeparator" w:id="0">
    <w:p w:rsidR="00EF660B" w:rsidRDefault="00EF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660B" w:rsidRDefault="00EF660B"/>
  </w:footnote>
  <w:footnote w:type="continuationSeparator" w:id="0">
    <w:p w:rsidR="00EF660B" w:rsidRDefault="00EF66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F3C71"/>
    <w:multiLevelType w:val="multilevel"/>
    <w:tmpl w:val="EA5ECC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981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2E4"/>
    <w:rsid w:val="002642E4"/>
    <w:rsid w:val="002D145E"/>
    <w:rsid w:val="00421AA5"/>
    <w:rsid w:val="005A5D91"/>
    <w:rsid w:val="007A5E7E"/>
    <w:rsid w:val="00AB49E6"/>
    <w:rsid w:val="00B05DB3"/>
    <w:rsid w:val="00BC196E"/>
    <w:rsid w:val="00DC4AFA"/>
    <w:rsid w:val="00EB3D59"/>
    <w:rsid w:val="00ED7AD7"/>
    <w:rsid w:val="00EF660B"/>
    <w:rsid w:val="00F0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235E"/>
  <w15:docId w15:val="{2DCBBFC5-FAB5-429B-B30A-7F326D29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4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pacing w:after="260"/>
      <w:ind w:firstLine="400"/>
    </w:pPr>
    <w:rPr>
      <w:rFonts w:ascii="Arial" w:eastAsia="Arial" w:hAnsi="Arial" w:cs="Arial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B05DB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Солянина</cp:lastModifiedBy>
  <cp:revision>6</cp:revision>
  <cp:lastPrinted>2025-01-17T06:37:00Z</cp:lastPrinted>
  <dcterms:created xsi:type="dcterms:W3CDTF">2025-01-16T10:53:00Z</dcterms:created>
  <dcterms:modified xsi:type="dcterms:W3CDTF">2025-02-06T10:56:00Z</dcterms:modified>
</cp:coreProperties>
</file>